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F" w:rsidRPr="0014775B" w:rsidRDefault="00AC24FF" w:rsidP="00DE49D5">
      <w:pPr>
        <w:pStyle w:val="1"/>
        <w:rPr>
          <w:rFonts w:eastAsia="Times New Roman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AC24FF" w:rsidRPr="0014775B" w:rsidRDefault="00AC24FF" w:rsidP="007C3302">
      <w:pPr>
        <w:keepNext/>
        <w:suppressLineNumber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ВЯЗОВСКАЯ СРЕДНЯЯ ОБЩЕОБРАЗОВАТЕЛЬНАЯ ШКОЛА</w:t>
      </w: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5"/>
        <w:tblW w:w="9515" w:type="dxa"/>
        <w:tblLook w:val="01E0" w:firstRow="1" w:lastRow="1" w:firstColumn="1" w:lastColumn="1" w:noHBand="0" w:noVBand="0"/>
      </w:tblPr>
      <w:tblGrid>
        <w:gridCol w:w="276"/>
        <w:gridCol w:w="4487"/>
        <w:gridCol w:w="4752"/>
      </w:tblGrid>
      <w:tr w:rsidR="00564FDC" w:rsidRPr="0014775B" w:rsidTr="008769EA">
        <w:trPr>
          <w:trHeight w:val="1348"/>
        </w:trPr>
        <w:tc>
          <w:tcPr>
            <w:tcW w:w="276" w:type="dxa"/>
          </w:tcPr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7" w:type="dxa"/>
          </w:tcPr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 ______</w:t>
            </w:r>
            <w:proofErr w:type="spellStart"/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Л.А.Марчук</w:t>
            </w:r>
            <w:proofErr w:type="spellEnd"/>
          </w:p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«__»августа 2022 г.</w:t>
            </w:r>
          </w:p>
        </w:tc>
        <w:tc>
          <w:tcPr>
            <w:tcW w:w="4752" w:type="dxa"/>
          </w:tcPr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spellStart"/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О.В.Мишиева</w:t>
            </w:r>
            <w:proofErr w:type="spellEnd"/>
          </w:p>
          <w:p w:rsidR="008769EA" w:rsidRPr="0014775B" w:rsidRDefault="008769EA" w:rsidP="007C33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«__»августа 2022 г.</w:t>
            </w:r>
          </w:p>
        </w:tc>
      </w:tr>
    </w:tbl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keepNext/>
        <w:suppressLineNumbers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 ПРОГРАММА</w:t>
      </w:r>
    </w:p>
    <w:p w:rsidR="00AC24FF" w:rsidRPr="0014775B" w:rsidRDefault="00AC24FF" w:rsidP="007C3302">
      <w:pPr>
        <w:pStyle w:val="Default"/>
        <w:rPr>
          <w:color w:val="auto"/>
        </w:rPr>
      </w:pPr>
      <w:r w:rsidRPr="0014775B">
        <w:rPr>
          <w:b/>
          <w:bCs/>
          <w:color w:val="auto"/>
        </w:rPr>
        <w:t>по внеурочно</w:t>
      </w:r>
      <w:r w:rsidR="00962921" w:rsidRPr="0014775B">
        <w:rPr>
          <w:b/>
          <w:bCs/>
          <w:color w:val="auto"/>
        </w:rPr>
        <w:t>й деятельности «Спортивные игры</w:t>
      </w:r>
      <w:r w:rsidRPr="0014775B">
        <w:rPr>
          <w:b/>
          <w:bCs/>
          <w:color w:val="auto"/>
        </w:rPr>
        <w:t xml:space="preserve">» </w:t>
      </w:r>
    </w:p>
    <w:p w:rsidR="00AC24FF" w:rsidRPr="0014775B" w:rsidRDefault="00962921" w:rsidP="007C3302">
      <w:pPr>
        <w:pStyle w:val="Default"/>
        <w:rPr>
          <w:color w:val="auto"/>
        </w:rPr>
      </w:pPr>
      <w:r w:rsidRPr="0014775B">
        <w:rPr>
          <w:b/>
          <w:bCs/>
          <w:color w:val="auto"/>
        </w:rPr>
        <w:t>для 5-7</w:t>
      </w:r>
      <w:r w:rsidR="00AC24FF" w:rsidRPr="0014775B">
        <w:rPr>
          <w:b/>
          <w:bCs/>
          <w:color w:val="auto"/>
        </w:rPr>
        <w:t xml:space="preserve"> классов </w:t>
      </w:r>
    </w:p>
    <w:p w:rsidR="00AC24FF" w:rsidRPr="0014775B" w:rsidRDefault="007C4D34" w:rsidP="007C3302">
      <w:pPr>
        <w:pStyle w:val="Default"/>
        <w:rPr>
          <w:color w:val="auto"/>
        </w:rPr>
      </w:pPr>
      <w:r w:rsidRPr="0014775B">
        <w:rPr>
          <w:b/>
          <w:bCs/>
          <w:color w:val="auto"/>
        </w:rPr>
        <w:t>(34 часа</w:t>
      </w:r>
      <w:r w:rsidR="00AC24FF" w:rsidRPr="0014775B">
        <w:rPr>
          <w:b/>
          <w:bCs/>
          <w:color w:val="auto"/>
        </w:rPr>
        <w:t xml:space="preserve"> / 1 час в неделю) </w:t>
      </w:r>
    </w:p>
    <w:p w:rsidR="00AC24FF" w:rsidRPr="0014775B" w:rsidRDefault="00AC24FF" w:rsidP="007C3302">
      <w:pPr>
        <w:pStyle w:val="Default"/>
        <w:rPr>
          <w:color w:val="auto"/>
        </w:rPr>
      </w:pPr>
      <w:r w:rsidRPr="0014775B">
        <w:rPr>
          <w:b/>
          <w:bCs/>
          <w:color w:val="auto"/>
        </w:rPr>
        <w:t xml:space="preserve">базовый уровень 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962921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  5-7</w:t>
      </w:r>
      <w:r w:rsidR="00AC24FF"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FF" w:rsidRPr="0014775B" w:rsidRDefault="00AC24FF" w:rsidP="007C33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FF" w:rsidRPr="0014775B" w:rsidRDefault="00AC24FF" w:rsidP="007C330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21"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Трофимов А.В.</w:t>
      </w: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AC24FF" w:rsidRPr="0014775B" w:rsidRDefault="00AC24FF" w:rsidP="007C3302">
      <w:pPr>
        <w:suppressLineNumbers/>
        <w:spacing w:before="240" w:after="60" w:line="240" w:lineRule="auto"/>
        <w:ind w:firstLine="902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_______</w:t>
      </w: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EA" w:rsidRPr="0014775B" w:rsidRDefault="007C4D34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Вязовое 2022</w:t>
      </w:r>
    </w:p>
    <w:p w:rsidR="00A74BD0" w:rsidRPr="0014775B" w:rsidRDefault="00A74BD0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06" w:rsidRDefault="00BE1F06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FF" w:rsidRPr="0014775B" w:rsidRDefault="00A74BD0" w:rsidP="007C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A74BD0" w:rsidRPr="00A74BD0" w:rsidRDefault="00A74BD0" w:rsidP="007C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D0" w:rsidRPr="00A74BD0" w:rsidRDefault="00A74BD0" w:rsidP="007C3302">
      <w:pPr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D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74BD0" w:rsidRPr="00A74BD0" w:rsidRDefault="00A74BD0" w:rsidP="007C330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4BD0">
        <w:rPr>
          <w:rFonts w:ascii="Times New Roman" w:hAnsi="Times New Roman" w:cs="Times New Roman"/>
          <w:spacing w:val="-4"/>
          <w:sz w:val="24"/>
          <w:szCs w:val="24"/>
        </w:rPr>
        <w:t>Закона  Российской Федерации об образовании;</w:t>
      </w:r>
    </w:p>
    <w:p w:rsidR="00A74BD0" w:rsidRPr="00A74BD0" w:rsidRDefault="00A74BD0" w:rsidP="007C330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74BD0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A74BD0" w:rsidRPr="00A74BD0" w:rsidRDefault="00A74BD0" w:rsidP="007C33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D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 общеобразовательного учреждения Вязовская </w:t>
      </w:r>
      <w:proofErr w:type="spellStart"/>
      <w:r w:rsidRPr="00A74BD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74B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BD0">
        <w:rPr>
          <w:rFonts w:ascii="Times New Roman" w:hAnsi="Times New Roman" w:cs="Times New Roman"/>
          <w:sz w:val="24"/>
          <w:szCs w:val="24"/>
        </w:rPr>
        <w:t>Ташлинского</w:t>
      </w:r>
      <w:proofErr w:type="spellEnd"/>
      <w:r w:rsidRPr="00A74BD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 – 2019 </w:t>
      </w:r>
      <w:proofErr w:type="spellStart"/>
      <w:r w:rsidRPr="00A74BD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74BD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74BD0">
        <w:rPr>
          <w:rFonts w:ascii="Times New Roman" w:hAnsi="Times New Roman" w:cs="Times New Roman"/>
          <w:sz w:val="24"/>
          <w:szCs w:val="24"/>
        </w:rPr>
        <w:t>.;</w:t>
      </w:r>
    </w:p>
    <w:p w:rsidR="00A74BD0" w:rsidRPr="00A74BD0" w:rsidRDefault="00A74BD0" w:rsidP="007C3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BD0">
        <w:rPr>
          <w:rFonts w:ascii="Times New Roman" w:eastAsia="Calibri" w:hAnsi="Times New Roman" w:cs="Times New Roman"/>
          <w:sz w:val="24"/>
          <w:szCs w:val="24"/>
        </w:rPr>
        <w:t xml:space="preserve">Авторская  программа </w:t>
      </w:r>
      <w:r w:rsidRPr="00A74BD0">
        <w:rPr>
          <w:rFonts w:ascii="Times New Roman" w:eastAsia="Times New Roman" w:hAnsi="Times New Roman" w:cs="Times New Roman"/>
          <w:sz w:val="24"/>
          <w:szCs w:val="24"/>
        </w:rPr>
        <w:t>по физической культуре:</w:t>
      </w:r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доктора педагогических наук В.И. Лях Москва «Просвещение» ,2013.Предметная линия учебников М.Я. </w:t>
      </w:r>
      <w:proofErr w:type="spellStart"/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Виленского</w:t>
      </w:r>
      <w:proofErr w:type="spellEnd"/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В.И. Ляха. 5-9 классы: пособие  для учителей общеобразовательных организаций / В.И. Лях – 3-е  изд. </w:t>
      </w:r>
      <w:proofErr w:type="gramStart"/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: Просвещение, 2013.- 104. – </w:t>
      </w:r>
      <w:r w:rsidRPr="00A74B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ISBN</w:t>
      </w:r>
      <w:r w:rsidRPr="00A7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978 -5-09- 030842-7</w:t>
      </w:r>
      <w:r w:rsidRPr="00A74B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BD0" w:rsidRPr="00A74BD0" w:rsidRDefault="00A74BD0" w:rsidP="007C33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4BD0">
        <w:rPr>
          <w:rFonts w:ascii="Times New Roman" w:hAnsi="Times New Roman" w:cs="Times New Roman"/>
          <w:spacing w:val="-4"/>
          <w:sz w:val="24"/>
          <w:szCs w:val="24"/>
        </w:rPr>
        <w:t xml:space="preserve">Учебного плана МБОУ Вязовская </w:t>
      </w:r>
      <w:proofErr w:type="spellStart"/>
      <w:r w:rsidRPr="00A74BD0">
        <w:rPr>
          <w:rFonts w:ascii="Times New Roman" w:hAnsi="Times New Roman" w:cs="Times New Roman"/>
          <w:spacing w:val="-4"/>
          <w:sz w:val="24"/>
          <w:szCs w:val="24"/>
        </w:rPr>
        <w:t>сош</w:t>
      </w:r>
      <w:proofErr w:type="spellEnd"/>
      <w:r w:rsidRPr="00A74B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74BD0">
        <w:rPr>
          <w:rFonts w:ascii="Times New Roman" w:hAnsi="Times New Roman" w:cs="Times New Roman"/>
          <w:spacing w:val="-4"/>
          <w:sz w:val="24"/>
          <w:szCs w:val="24"/>
        </w:rPr>
        <w:t>Ташлинского</w:t>
      </w:r>
      <w:proofErr w:type="spellEnd"/>
      <w:r w:rsidRPr="00A74BD0">
        <w:rPr>
          <w:rFonts w:ascii="Times New Roman" w:hAnsi="Times New Roman" w:cs="Times New Roman"/>
          <w:spacing w:val="-4"/>
          <w:sz w:val="24"/>
          <w:szCs w:val="24"/>
        </w:rPr>
        <w:t xml:space="preserve"> района О</w:t>
      </w:r>
      <w:r w:rsidRPr="0014775B">
        <w:rPr>
          <w:rFonts w:ascii="Times New Roman" w:hAnsi="Times New Roman" w:cs="Times New Roman"/>
          <w:spacing w:val="-4"/>
          <w:sz w:val="24"/>
          <w:szCs w:val="24"/>
        </w:rPr>
        <w:t>ренбургской области на 2022-2023</w:t>
      </w:r>
      <w:r w:rsidRPr="00A74BD0">
        <w:rPr>
          <w:rFonts w:ascii="Times New Roman" w:hAnsi="Times New Roman" w:cs="Times New Roman"/>
          <w:spacing w:val="-4"/>
          <w:sz w:val="24"/>
          <w:szCs w:val="24"/>
        </w:rPr>
        <w:t xml:space="preserve"> уч. год.</w:t>
      </w:r>
    </w:p>
    <w:p w:rsidR="00564FDC" w:rsidRPr="0014775B" w:rsidRDefault="00564FDC" w:rsidP="007C3302">
      <w:pPr>
        <w:pStyle w:val="a8"/>
        <w:shd w:val="clear" w:color="auto" w:fill="FFFFFF"/>
        <w:spacing w:before="0" w:beforeAutospacing="0" w:after="150" w:afterAutospacing="0"/>
        <w:ind w:left="360"/>
        <w:jc w:val="center"/>
      </w:pPr>
      <w:r w:rsidRPr="0014775B">
        <w:rPr>
          <w:b/>
          <w:bCs/>
        </w:rPr>
        <w:t>Содержание программы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rPr>
          <w:b/>
          <w:bCs/>
          <w:i/>
          <w:iCs/>
        </w:rPr>
        <w:t>Общая физическая подготовка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</w:t>
      </w:r>
      <w:proofErr w:type="gramStart"/>
      <w:r w:rsidRPr="0014775B">
        <w:t xml:space="preserve"> ,</w:t>
      </w:r>
      <w:proofErr w:type="gramEnd"/>
      <w:r w:rsidRPr="0014775B">
        <w:t xml:space="preserve"> со скакалкой, с высоты до 40 см, </w:t>
      </w:r>
      <w:proofErr w:type="spellStart"/>
      <w:r w:rsidRPr="0014775B">
        <w:t>напрыгивание</w:t>
      </w:r>
      <w:proofErr w:type="spellEnd"/>
      <w:r w:rsidRPr="0014775B">
        <w:t xml:space="preserve"> на скамейку. Метание малого мяча на дальность и в цель</w:t>
      </w:r>
      <w:proofErr w:type="gramStart"/>
      <w:r w:rsidRPr="0014775B">
        <w:t>.</w:t>
      </w:r>
      <w:proofErr w:type="gramEnd"/>
      <w:r w:rsidRPr="0014775B">
        <w:t xml:space="preserve"> </w:t>
      </w:r>
      <w:proofErr w:type="gramStart"/>
      <w:r w:rsidRPr="0014775B">
        <w:t>м</w:t>
      </w:r>
      <w:proofErr w:type="gramEnd"/>
      <w:r w:rsidRPr="0014775B">
        <w:t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rPr>
          <w:b/>
          <w:bCs/>
          <w:i/>
          <w:iCs/>
        </w:rPr>
        <w:t>Баскетбол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1.</w:t>
      </w:r>
      <w:r w:rsidRPr="0014775B">
        <w:rPr>
          <w:i/>
          <w:iCs/>
        </w:rPr>
        <w:t>Основы знаний. </w:t>
      </w:r>
      <w:r w:rsidRPr="0014775B">
        <w:t>Основные части тела. Мышцы</w:t>
      </w:r>
      <w:r w:rsidRPr="0014775B">
        <w:rPr>
          <w:i/>
          <w:iCs/>
        </w:rPr>
        <w:t>, </w:t>
      </w:r>
      <w:r w:rsidRPr="0014775B">
        <w:t>кости и суставы. Как укрепить свои кости и мышцы. Физические упражнения. Режим дня и режим питания.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2. </w:t>
      </w:r>
      <w:r w:rsidRPr="0014775B">
        <w:rPr>
          <w:i/>
          <w:iCs/>
        </w:rPr>
        <w:t>Специальная подготовка. </w:t>
      </w:r>
      <w:r w:rsidRPr="0014775B">
        <w:t>Броски мяча двумя руками стоя на месте (мяч снизу, мяч у груди, мяч сзади над головой);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rPr>
          <w:b/>
          <w:bCs/>
          <w:i/>
          <w:iCs/>
        </w:rPr>
        <w:t>Волейбол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1.</w:t>
      </w:r>
      <w:r w:rsidRPr="0014775B">
        <w:rPr>
          <w:i/>
          <w:iCs/>
        </w:rPr>
        <w:t>Основы знаний. </w:t>
      </w:r>
      <w:r w:rsidRPr="0014775B"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2. </w:t>
      </w:r>
      <w:r w:rsidRPr="0014775B">
        <w:rPr>
          <w:i/>
          <w:iCs/>
        </w:rPr>
        <w:t>Специальная подготовка. </w:t>
      </w:r>
      <w:r w:rsidRPr="0014775B">
        <w:t>Специальная разминка волейболиста.</w:t>
      </w:r>
      <w:r w:rsidRPr="0014775B">
        <w:rPr>
          <w:i/>
          <w:iCs/>
        </w:rPr>
        <w:t> </w:t>
      </w:r>
      <w:r w:rsidRPr="0014775B">
        <w:t xml:space="preserve">Броски мяча двумя руками стоя в стену, в пол, ловля отскочившего мяча, подбрасывание мяча </w:t>
      </w:r>
      <w:r w:rsidRPr="0014775B">
        <w:lastRenderedPageBreak/>
        <w:t>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rPr>
          <w:b/>
          <w:bCs/>
          <w:i/>
          <w:iCs/>
        </w:rPr>
        <w:t>Футбол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1.</w:t>
      </w:r>
      <w:r w:rsidRPr="0014775B">
        <w:rPr>
          <w:i/>
          <w:iCs/>
        </w:rPr>
        <w:t>Основы знаний. </w:t>
      </w:r>
      <w:r w:rsidRPr="0014775B"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564FDC" w:rsidRPr="0014775B" w:rsidRDefault="00564FDC" w:rsidP="007C3302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14775B">
        <w:t>2. </w:t>
      </w:r>
      <w:r w:rsidRPr="0014775B">
        <w:rPr>
          <w:i/>
          <w:iCs/>
        </w:rPr>
        <w:t>Специальная подготовка. </w:t>
      </w:r>
      <w:r w:rsidRPr="0014775B"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1C2984" w:rsidRPr="001C2984" w:rsidRDefault="001C2984" w:rsidP="001C2984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Планируемые результаты освоения внеурочной деятельности</w:t>
      </w:r>
    </w:p>
    <w:p w:rsidR="001C2984" w:rsidRPr="001C2984" w:rsidRDefault="001C2984" w:rsidP="001C298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val="x-none" w:eastAsia="ru-RU"/>
        </w:rPr>
        <w:t>Личностные результаты</w:t>
      </w:r>
      <w:r w:rsidRPr="001C2984">
        <w:rPr>
          <w:rFonts w:ascii="Times New Roman" w:eastAsia="Times New Roman" w:hAnsi="Times New Roman" w:cs="Arial"/>
          <w:sz w:val="24"/>
          <w:szCs w:val="20"/>
          <w:lang w:val="x-none" w:eastAsia="ru-RU"/>
        </w:rPr>
        <w:t>:</w:t>
      </w:r>
      <w:r w:rsidRPr="001C298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1C2984" w:rsidRPr="001C2984" w:rsidRDefault="001C2984" w:rsidP="001C298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8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C2984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</w:t>
      </w:r>
      <w:r w:rsidRPr="001C298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:rsidR="001C2984" w:rsidRPr="001C2984" w:rsidRDefault="001C2984" w:rsidP="001C298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8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1C2984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ценности здорового и безопасного образа жизни.</w:t>
      </w:r>
    </w:p>
    <w:p w:rsidR="001C2984" w:rsidRPr="001C2984" w:rsidRDefault="001C2984" w:rsidP="001C298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2984" w:rsidRPr="001C2984" w:rsidRDefault="001C2984" w:rsidP="001C2984">
      <w:pPr>
        <w:spacing w:after="0" w:line="3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2984" w:rsidRPr="001C2984" w:rsidRDefault="001C2984" w:rsidP="001C2984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- установка на безопасный здоровый образ жизни</w:t>
      </w:r>
    </w:p>
    <w:p w:rsidR="001C2984" w:rsidRPr="001C2984" w:rsidRDefault="001C2984" w:rsidP="001C298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</w:t>
      </w:r>
      <w:proofErr w:type="spellEnd"/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результаты.</w:t>
      </w:r>
    </w:p>
    <w:p w:rsidR="001C2984" w:rsidRPr="001C2984" w:rsidRDefault="001C2984" w:rsidP="001C2984">
      <w:pPr>
        <w:spacing w:after="0" w:line="0" w:lineRule="atLeast"/>
        <w:ind w:left="260"/>
        <w:rPr>
          <w:rFonts w:ascii="Times New Roman" w:eastAsia="Times New Roman" w:hAnsi="Times New Roman" w:cs="Arial"/>
          <w:b/>
          <w:color w:val="191919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b/>
          <w:color w:val="191919"/>
          <w:sz w:val="24"/>
          <w:szCs w:val="20"/>
          <w:lang w:eastAsia="ru-RU"/>
        </w:rPr>
        <w:t>Регулятивные УУД:</w:t>
      </w:r>
    </w:p>
    <w:p w:rsidR="001C2984" w:rsidRPr="001C2984" w:rsidRDefault="001C2984" w:rsidP="001C2984">
      <w:pPr>
        <w:spacing w:after="0" w:line="228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-принимать и сохранять учебную задачу;</w:t>
      </w:r>
    </w:p>
    <w:p w:rsidR="001C2984" w:rsidRPr="001C2984" w:rsidRDefault="001C2984" w:rsidP="001C298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1C2984" w:rsidRPr="001C2984" w:rsidRDefault="001C2984" w:rsidP="001C298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spacing w:after="0" w:line="232" w:lineRule="auto"/>
        <w:ind w:left="540"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-осуществлять пошаговый и итоговый контроль по результату под руководством учителя;</w:t>
      </w:r>
    </w:p>
    <w:p w:rsidR="001C2984" w:rsidRPr="001C2984" w:rsidRDefault="001C2984" w:rsidP="001C298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spacing w:after="0" w:line="247" w:lineRule="auto"/>
        <w:ind w:left="540" w:right="30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-анализировать ошибки и определять пути их преодоления; различать способы и результат действия</w:t>
      </w:r>
      <w:proofErr w:type="gramStart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; --</w:t>
      </w:r>
      <w:proofErr w:type="gramEnd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адекватно воспринимать оценку сверстников и учителя;</w:t>
      </w:r>
    </w:p>
    <w:p w:rsidR="001C2984" w:rsidRPr="001C2984" w:rsidRDefault="001C2984" w:rsidP="001C2984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spacing w:after="0" w:line="242" w:lineRule="auto"/>
        <w:ind w:left="600" w:right="720" w:hanging="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:rsidR="001C2984" w:rsidRPr="001C2984" w:rsidRDefault="001C2984" w:rsidP="001C2984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:rsidR="001C2984" w:rsidRPr="001C2984" w:rsidRDefault="001C2984" w:rsidP="001C2984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val="x-none" w:eastAsia="ru-RU"/>
        </w:rPr>
        <w:t>Познавательные УУД:</w:t>
      </w:r>
      <w:r w:rsidRPr="001C298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1C2984" w:rsidRPr="001C2984" w:rsidRDefault="001C2984" w:rsidP="001C298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4"/>
        </w:numPr>
        <w:spacing w:after="200" w:line="230" w:lineRule="auto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информацию, выбирать рациональный способ решения задачи;</w:t>
      </w:r>
    </w:p>
    <w:p w:rsidR="001C2984" w:rsidRPr="001C2984" w:rsidRDefault="001C2984" w:rsidP="001C298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4"/>
        </w:numPr>
        <w:spacing w:after="200" w:line="247" w:lineRule="auto"/>
        <w:ind w:right="33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формулировать проблему; </w:t>
      </w:r>
    </w:p>
    <w:p w:rsidR="001C2984" w:rsidRPr="001C2984" w:rsidRDefault="001C2984" w:rsidP="001C2984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4"/>
        </w:numPr>
        <w:spacing w:after="200" w:line="232" w:lineRule="auto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строить </w:t>
      </w:r>
      <w:proofErr w:type="gramStart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логическое рассуждение</w:t>
      </w:r>
      <w:proofErr w:type="gramEnd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, включающее установление причинно-следственных связей;</w:t>
      </w:r>
    </w:p>
    <w:p w:rsidR="001C2984" w:rsidRPr="001C2984" w:rsidRDefault="001C2984" w:rsidP="001C298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4"/>
        </w:numPr>
        <w:spacing w:after="200" w:line="232" w:lineRule="auto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различать обоснованные и необоснованные суждения;</w:t>
      </w:r>
    </w:p>
    <w:p w:rsidR="001C2984" w:rsidRPr="001C2984" w:rsidRDefault="001C2984" w:rsidP="001C298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4"/>
        </w:numPr>
        <w:spacing w:after="200" w:line="247" w:lineRule="auto"/>
        <w:ind w:right="306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преобразовывать практическую задачу </w:t>
      </w:r>
      <w:proofErr w:type="gramStart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познавательную; </w:t>
      </w:r>
    </w:p>
    <w:p w:rsidR="001C2984" w:rsidRPr="001C2984" w:rsidRDefault="001C2984" w:rsidP="001C2984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Коммуникативные УУД: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44" w:lineRule="auto"/>
        <w:ind w:right="36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принимать участие в совместной работе коллектива; </w:t>
      </w:r>
    </w:p>
    <w:p w:rsidR="001C2984" w:rsidRPr="001C2984" w:rsidRDefault="001C2984" w:rsidP="001C2984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5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координировать свои действия с действиями партнеров;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корректно высказывать свое мнение, обосновывать свою позицию;</w:t>
      </w:r>
    </w:p>
    <w:p w:rsidR="001C2984" w:rsidRPr="001C2984" w:rsidRDefault="001C2984" w:rsidP="001C2984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5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задавать вопросы для организации собственной и совместной деятельности; 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осуществлять взаимный контроль совместных действий принимать самостоятельно решения; 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44" w:lineRule="auto"/>
        <w:ind w:right="86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содействовать разрешению конфликтов, учитывая позиции участников</w:t>
      </w:r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Предметные результаты</w:t>
      </w: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52" w:lineRule="auto"/>
        <w:ind w:right="182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обобщать, делать несложные выводы; </w:t>
      </w:r>
    </w:p>
    <w:p w:rsidR="001C2984" w:rsidRPr="001C2984" w:rsidRDefault="001C2984" w:rsidP="001C2984">
      <w:pPr>
        <w:numPr>
          <w:ilvl w:val="0"/>
          <w:numId w:val="5"/>
        </w:numPr>
        <w:spacing w:after="200" w:line="230" w:lineRule="auto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давать определения тем или иным понятиям;</w:t>
      </w:r>
    </w:p>
    <w:p w:rsidR="001C2984" w:rsidRPr="001C2984" w:rsidRDefault="001C2984" w:rsidP="001C2984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5"/>
        </w:numPr>
        <w:spacing w:after="200" w:line="242" w:lineRule="auto"/>
        <w:ind w:right="320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выявлять закономерности и проводить аналогии;</w:t>
      </w:r>
    </w:p>
    <w:p w:rsidR="001C2984" w:rsidRPr="001C2984" w:rsidRDefault="001C2984" w:rsidP="001C2984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5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1C2984" w:rsidRPr="001C2984" w:rsidRDefault="001C2984" w:rsidP="001C2984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C2984" w:rsidRPr="001C2984" w:rsidRDefault="001C2984" w:rsidP="001C2984">
      <w:pPr>
        <w:numPr>
          <w:ilvl w:val="0"/>
          <w:numId w:val="5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осуществлять </w:t>
      </w:r>
      <w:r w:rsidRPr="001C298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принцип индивидуального и дифференцированного подхода в обучении</w:t>
      </w: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1C298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учащихся </w:t>
      </w: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>с разными образовательными возможностями.</w:t>
      </w:r>
    </w:p>
    <w:p w:rsidR="001C2984" w:rsidRPr="001C2984" w:rsidRDefault="001C2984" w:rsidP="001C2984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Результаты внеурочной деятельности</w:t>
      </w:r>
      <w:r w:rsidRPr="001C298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:rsidR="001C2984" w:rsidRPr="001C2984" w:rsidRDefault="001C2984" w:rsidP="001C2984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концу года учащийся овладеет  </w:t>
      </w:r>
    </w:p>
    <w:p w:rsidR="001C2984" w:rsidRPr="001C2984" w:rsidRDefault="001C2984" w:rsidP="001C29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Основами  спортивной терминологии по спортивным играм, лёгкой атлетике, спортивной гимнастике;</w:t>
      </w:r>
    </w:p>
    <w:p w:rsidR="001C2984" w:rsidRPr="001C2984" w:rsidRDefault="001C2984" w:rsidP="001C29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Технику безопасности</w:t>
      </w:r>
      <w:proofErr w:type="gramStart"/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применяемую в базовых видах спорта;</w:t>
      </w:r>
    </w:p>
    <w:p w:rsidR="001C2984" w:rsidRPr="001C2984" w:rsidRDefault="001C2984" w:rsidP="001C29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Правилам судейства соревнований в изучаемых видах спорта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Историей  возникновения Олимпийских игр;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Правилами  здорового образа жизни;</w:t>
      </w:r>
    </w:p>
    <w:p w:rsidR="001C2984" w:rsidRPr="001C2984" w:rsidRDefault="001C2984" w:rsidP="001C29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Техникой    и тактикой  командных  действий;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C2984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>Техникой  приёма, передачи, подачи мяча в волейболе;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Техникой ловли-передачи, ведения, бросков мяча в баскетболе;   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Техникой  бега на короткие дистанции в  лёгкой атлетике; 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Техникой  кувырков, прыжков, стоек в гимнастике;</w:t>
      </w:r>
    </w:p>
    <w:p w:rsidR="001C2984" w:rsidRPr="001C2984" w:rsidRDefault="001C2984" w:rsidP="001C29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1C2984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Навыками  оказания первой медицинской помощи при травмах;</w:t>
      </w:r>
    </w:p>
    <w:p w:rsidR="001C2984" w:rsidRPr="001C2984" w:rsidRDefault="001C2984" w:rsidP="001C2984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 w:rsidRPr="001C2984">
        <w:rPr>
          <w:rFonts w:ascii="Times New Roman" w:eastAsia="Times New Roman" w:hAnsi="Times New Roman" w:cs="Arial"/>
          <w:b/>
          <w:sz w:val="24"/>
          <w:szCs w:val="20"/>
          <w:lang w:val="x-none" w:eastAsia="ru-RU"/>
        </w:rPr>
        <w:t>Формами подведения итогов</w:t>
      </w:r>
      <w:r w:rsidRPr="001C2984">
        <w:rPr>
          <w:rFonts w:ascii="Times New Roman" w:eastAsia="Times New Roman" w:hAnsi="Times New Roman" w:cs="Arial"/>
          <w:sz w:val="24"/>
          <w:szCs w:val="20"/>
          <w:lang w:val="x-none" w:eastAsia="ru-RU"/>
        </w:rPr>
        <w:t xml:space="preserve"> освоения программы внеурочной деятельности являются:</w:t>
      </w:r>
      <w:r w:rsidRPr="001C2984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 xml:space="preserve"> </w:t>
      </w:r>
    </w:p>
    <w:p w:rsidR="001C2984" w:rsidRPr="001C2984" w:rsidRDefault="001C2984" w:rsidP="001C298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создание буклетов, плакатов; </w:t>
      </w:r>
    </w:p>
    <w:p w:rsidR="001C2984" w:rsidRPr="001C2984" w:rsidRDefault="001C2984" w:rsidP="001C298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984">
        <w:rPr>
          <w:rFonts w:ascii="Times New Roman" w:eastAsia="Calibri" w:hAnsi="Times New Roman" w:cs="Times New Roman"/>
          <w:sz w:val="24"/>
          <w:szCs w:val="24"/>
          <w:lang w:val="x-none"/>
        </w:rPr>
        <w:t>•  участие в «Дне здоровья».</w:t>
      </w:r>
    </w:p>
    <w:p w:rsidR="00564FDC" w:rsidRPr="0014775B" w:rsidRDefault="00564FDC" w:rsidP="007C33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4FF" w:rsidRPr="0014775B" w:rsidRDefault="00AC24FF" w:rsidP="007C3302">
      <w:pPr>
        <w:pStyle w:val="Default"/>
        <w:rPr>
          <w:color w:val="auto"/>
        </w:rPr>
      </w:pPr>
      <w:bookmarkStart w:id="0" w:name="_GoBack"/>
      <w:bookmarkEnd w:id="0"/>
    </w:p>
    <w:p w:rsidR="00AC24FF" w:rsidRPr="0014775B" w:rsidRDefault="00AC24FF" w:rsidP="007C3302">
      <w:pPr>
        <w:pStyle w:val="Default"/>
        <w:jc w:val="center"/>
        <w:rPr>
          <w:color w:val="auto"/>
        </w:rPr>
      </w:pPr>
      <w:r w:rsidRPr="0014775B">
        <w:rPr>
          <w:b/>
          <w:bCs/>
          <w:color w:val="auto"/>
        </w:rPr>
        <w:t>Тематическое планирование курса внеурочной деятельности</w:t>
      </w:r>
    </w:p>
    <w:p w:rsidR="00AC24FF" w:rsidRPr="0014775B" w:rsidRDefault="00962921" w:rsidP="007C3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75B">
        <w:rPr>
          <w:rFonts w:ascii="Times New Roman" w:hAnsi="Times New Roman" w:cs="Times New Roman"/>
          <w:b/>
          <w:bCs/>
          <w:iCs/>
          <w:sz w:val="24"/>
          <w:szCs w:val="24"/>
        </w:rPr>
        <w:t>«Спортивные игры  5-7</w:t>
      </w:r>
      <w:r w:rsidR="00AC24FF" w:rsidRPr="001477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696"/>
        <w:gridCol w:w="2220"/>
        <w:gridCol w:w="1300"/>
        <w:gridCol w:w="2745"/>
        <w:gridCol w:w="1112"/>
      </w:tblGrid>
      <w:tr w:rsidR="00564FDC" w:rsidRPr="0014775B" w:rsidTr="00586690">
        <w:trPr>
          <w:trHeight w:val="1008"/>
        </w:trPr>
        <w:tc>
          <w:tcPr>
            <w:tcW w:w="260" w:type="pct"/>
          </w:tcPr>
          <w:p w:rsidR="008769EA" w:rsidRPr="0014775B" w:rsidRDefault="008769EA" w:rsidP="007C3302">
            <w:pPr>
              <w:pStyle w:val="Default"/>
              <w:rPr>
                <w:color w:val="auto"/>
              </w:rPr>
            </w:pPr>
            <w:r w:rsidRPr="0014775B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14775B">
              <w:rPr>
                <w:b/>
                <w:bCs/>
                <w:color w:val="auto"/>
              </w:rPr>
              <w:t>п</w:t>
            </w:r>
            <w:proofErr w:type="gramEnd"/>
            <w:r w:rsidRPr="0014775B">
              <w:rPr>
                <w:b/>
                <w:bCs/>
                <w:color w:val="auto"/>
              </w:rPr>
              <w:t xml:space="preserve">/п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8769EA" w:rsidRPr="0014775B" w:rsidRDefault="008769EA" w:rsidP="007C3302">
            <w:pPr>
              <w:pStyle w:val="Default"/>
              <w:rPr>
                <w:color w:val="auto"/>
              </w:rPr>
            </w:pPr>
            <w:r w:rsidRPr="0014775B">
              <w:rPr>
                <w:b/>
                <w:bCs/>
                <w:color w:val="auto"/>
              </w:rPr>
              <w:t xml:space="preserve">Наименование разделов, тем </w:t>
            </w:r>
          </w:p>
        </w:tc>
        <w:tc>
          <w:tcPr>
            <w:tcW w:w="1160" w:type="pct"/>
            <w:tcBorders>
              <w:left w:val="single" w:sz="4" w:space="0" w:color="auto"/>
            </w:tcBorders>
          </w:tcPr>
          <w:p w:rsidR="008769EA" w:rsidRPr="0014775B" w:rsidRDefault="008769EA" w:rsidP="007C3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147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769EA" w:rsidRPr="0014775B" w:rsidRDefault="008769EA" w:rsidP="007C3302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8769EA" w:rsidRPr="0014775B" w:rsidRDefault="008769EA" w:rsidP="007C3302">
            <w:pPr>
              <w:pStyle w:val="Default"/>
              <w:rPr>
                <w:color w:val="auto"/>
              </w:rPr>
            </w:pPr>
            <w:r w:rsidRPr="0014775B">
              <w:rPr>
                <w:b/>
                <w:bCs/>
                <w:color w:val="auto"/>
              </w:rPr>
              <w:t xml:space="preserve">Количество часов </w:t>
            </w:r>
          </w:p>
        </w:tc>
        <w:tc>
          <w:tcPr>
            <w:tcW w:w="1434" w:type="pct"/>
            <w:tcBorders>
              <w:left w:val="single" w:sz="4" w:space="0" w:color="auto"/>
            </w:tcBorders>
          </w:tcPr>
          <w:p w:rsidR="008769EA" w:rsidRPr="0014775B" w:rsidRDefault="008769EA" w:rsidP="007C3302">
            <w:pPr>
              <w:pStyle w:val="Default"/>
              <w:rPr>
                <w:b/>
                <w:color w:val="auto"/>
              </w:rPr>
            </w:pPr>
            <w:r w:rsidRPr="0014775B">
              <w:rPr>
                <w:b/>
                <w:color w:val="auto"/>
              </w:rPr>
              <w:t>Электронны</w:t>
            </w:r>
            <w:proofErr w:type="gramStart"/>
            <w:r w:rsidRPr="0014775B">
              <w:rPr>
                <w:b/>
                <w:color w:val="auto"/>
              </w:rPr>
              <w:t>е(</w:t>
            </w:r>
            <w:proofErr w:type="gramEnd"/>
            <w:r w:rsidRPr="0014775B">
              <w:rPr>
                <w:b/>
                <w:color w:val="auto"/>
              </w:rPr>
              <w:t>цифровые)ресурсы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8769EA" w:rsidRPr="0014775B" w:rsidRDefault="008769EA" w:rsidP="007C3302">
            <w:pPr>
              <w:pStyle w:val="Default"/>
              <w:rPr>
                <w:b/>
                <w:color w:val="auto"/>
              </w:rPr>
            </w:pPr>
            <w:r w:rsidRPr="0014775B">
              <w:rPr>
                <w:b/>
                <w:color w:val="auto"/>
              </w:rPr>
              <w:t>Форма проведения</w:t>
            </w:r>
          </w:p>
        </w:tc>
      </w:tr>
      <w:tr w:rsidR="00107397" w:rsidRPr="0014775B" w:rsidTr="00586690">
        <w:trPr>
          <w:trHeight w:val="1008"/>
        </w:trPr>
        <w:tc>
          <w:tcPr>
            <w:tcW w:w="260" w:type="pct"/>
          </w:tcPr>
          <w:p w:rsidR="00107397" w:rsidRPr="0014775B" w:rsidRDefault="00107397" w:rsidP="007C330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107397" w:rsidRPr="0014775B" w:rsidRDefault="00107397" w:rsidP="007C3302">
            <w:pPr>
              <w:pStyle w:val="Default"/>
              <w:rPr>
                <w:b/>
                <w:bCs/>
                <w:color w:val="auto"/>
              </w:rPr>
            </w:pPr>
            <w:r w:rsidRPr="004B6238">
              <w:rPr>
                <w:rFonts w:eastAsia="Calibri"/>
                <w:b/>
                <w:bCs/>
                <w:lang w:val="x-none"/>
              </w:rPr>
              <w:t>Введение</w:t>
            </w:r>
          </w:p>
        </w:tc>
        <w:tc>
          <w:tcPr>
            <w:tcW w:w="1160" w:type="pct"/>
            <w:tcBorders>
              <w:left w:val="single" w:sz="4" w:space="0" w:color="auto"/>
            </w:tcBorders>
          </w:tcPr>
          <w:p w:rsidR="00107397" w:rsidRPr="0014775B" w:rsidRDefault="00107397" w:rsidP="007C3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безопасности. Основы знаний подвижной  и спортивной игр.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07397" w:rsidRPr="0014775B" w:rsidRDefault="00B437B8" w:rsidP="007C330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434" w:type="pct"/>
            <w:tcBorders>
              <w:left w:val="single" w:sz="4" w:space="0" w:color="auto"/>
            </w:tcBorders>
          </w:tcPr>
          <w:p w:rsidR="00B437B8" w:rsidRPr="00690E68" w:rsidRDefault="00B437B8" w:rsidP="00B4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7C0069">
                <w:rPr>
                  <w:rStyle w:val="a9"/>
                  <w:rFonts w:ascii="Times New Roman" w:hAnsi="Times New Roman" w:cs="Times New Roman"/>
                </w:rPr>
                <w:t>http://www.fizkult-ura.ru/</w:t>
              </w:r>
            </w:hyperlink>
            <w:hyperlink r:id="rId8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http://school-collection.edu.ru/catalog/teacher/?&amp;subject[]=38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690E68">
              <w:t xml:space="preserve"> </w:t>
            </w:r>
            <w:hyperlink r:id="rId9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http://www.openclass.ru</w:t>
              </w:r>
            </w:hyperlink>
            <w:r w:rsidRPr="00690E6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0" w:tgtFrame="_blank" w:history="1">
              <w:r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uchportal.ru/</w:t>
              </w:r>
            </w:hyperlink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11" w:history="1"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videouroki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9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B437B8" w:rsidRPr="00690E68" w:rsidRDefault="00B437B8" w:rsidP="00B4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tgtFrame="_blank" w:history="1">
              <w:r w:rsidRPr="00690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ppt4web.ru/prezentaci</w:t>
              </w:r>
              <w:r w:rsidRPr="00690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lastRenderedPageBreak/>
                <w:t xml:space="preserve">i-po-... </w:t>
              </w:r>
            </w:hyperlink>
            <w:hyperlink r:id="rId13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http://uslide.ru/fizkultura</w:t>
              </w:r>
            </w:hyperlink>
          </w:p>
          <w:p w:rsidR="00107397" w:rsidRPr="0014775B" w:rsidRDefault="00107397" w:rsidP="007C330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107397" w:rsidRPr="0014775B" w:rsidRDefault="00107397" w:rsidP="007C3302">
            <w:pPr>
              <w:pStyle w:val="Default"/>
              <w:rPr>
                <w:b/>
                <w:color w:val="auto"/>
              </w:rPr>
            </w:pPr>
          </w:p>
        </w:tc>
      </w:tr>
      <w:tr w:rsidR="00564FDC" w:rsidRPr="0014775B" w:rsidTr="00586690">
        <w:trPr>
          <w:trHeight w:val="109"/>
        </w:trPr>
        <w:tc>
          <w:tcPr>
            <w:tcW w:w="260" w:type="pct"/>
          </w:tcPr>
          <w:p w:rsidR="00586690" w:rsidRPr="0014775B" w:rsidRDefault="00107397" w:rsidP="007C33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586690" w:rsidRPr="0014775B">
              <w:rPr>
                <w:color w:val="auto"/>
              </w:rPr>
              <w:t xml:space="preserve">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586690" w:rsidRPr="0014775B" w:rsidRDefault="00564FDC" w:rsidP="007C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160" w:type="pct"/>
            <w:tcBorders>
              <w:left w:val="single" w:sz="4" w:space="0" w:color="auto"/>
            </w:tcBorders>
          </w:tcPr>
          <w:p w:rsidR="00586690" w:rsidRPr="0014775B" w:rsidRDefault="00DE49D5" w:rsidP="00DE4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75B">
              <w:rPr>
                <w:lang w:eastAsia="ru-RU"/>
              </w:rPr>
              <w:t xml:space="preserve">Правила игры в </w:t>
            </w:r>
            <w:proofErr w:type="spellStart"/>
            <w:r w:rsidRPr="0014775B">
              <w:rPr>
                <w:lang w:eastAsia="ru-RU"/>
              </w:rPr>
              <w:t>баскетбол</w:t>
            </w:r>
            <w:proofErr w:type="gramStart"/>
            <w:r w:rsidRPr="0014775B">
              <w:rPr>
                <w:lang w:eastAsia="ru-RU"/>
              </w:rPr>
              <w:t>.п</w:t>
            </w:r>
            <w:proofErr w:type="gramEnd"/>
            <w:r w:rsidRPr="0014775B">
              <w:rPr>
                <w:lang w:eastAsia="ru-RU"/>
              </w:rPr>
              <w:t>ередача</w:t>
            </w:r>
            <w:proofErr w:type="spellEnd"/>
            <w:r w:rsidRPr="0014775B">
              <w:rPr>
                <w:lang w:eastAsia="ru-RU"/>
              </w:rPr>
              <w:t xml:space="preserve"> мяча двумя </w:t>
            </w:r>
            <w:proofErr w:type="spellStart"/>
            <w:r w:rsidRPr="0014775B">
              <w:rPr>
                <w:lang w:eastAsia="ru-RU"/>
              </w:rPr>
              <w:t>руками.броски</w:t>
            </w:r>
            <w:proofErr w:type="spellEnd"/>
            <w:r w:rsidRPr="0014775B">
              <w:rPr>
                <w:lang w:eastAsia="ru-RU"/>
              </w:rPr>
              <w:t xml:space="preserve"> в </w:t>
            </w:r>
            <w:proofErr w:type="spellStart"/>
            <w:r w:rsidRPr="0014775B">
              <w:rPr>
                <w:lang w:eastAsia="ru-RU"/>
              </w:rPr>
              <w:t>кольцо.ведение</w:t>
            </w:r>
            <w:proofErr w:type="spellEnd"/>
            <w:r w:rsidRPr="0014775B">
              <w:rPr>
                <w:lang w:eastAsia="ru-RU"/>
              </w:rPr>
              <w:t xml:space="preserve"> </w:t>
            </w:r>
            <w:proofErr w:type="spellStart"/>
            <w:r w:rsidRPr="0014775B">
              <w:rPr>
                <w:lang w:eastAsia="ru-RU"/>
              </w:rPr>
              <w:t>мяча.выбивание</w:t>
            </w:r>
            <w:proofErr w:type="spellEnd"/>
            <w:r w:rsidRPr="0014775B">
              <w:rPr>
                <w:lang w:eastAsia="ru-RU"/>
              </w:rPr>
              <w:t xml:space="preserve"> вырывание мяча передача мяча от груди двумя </w:t>
            </w:r>
            <w:proofErr w:type="spellStart"/>
            <w:r w:rsidRPr="0014775B">
              <w:rPr>
                <w:lang w:eastAsia="ru-RU"/>
              </w:rPr>
              <w:t>руками.двустороння</w:t>
            </w:r>
            <w:proofErr w:type="spellEnd"/>
            <w:r w:rsidRPr="0014775B">
              <w:rPr>
                <w:lang w:eastAsia="ru-RU"/>
              </w:rPr>
              <w:t xml:space="preserve"> игра в баскетбол.</w:t>
            </w:r>
            <w:r w:rsidR="00586690" w:rsidRPr="00147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586690" w:rsidRPr="0014775B" w:rsidRDefault="009F1B47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>1</w:t>
            </w:r>
            <w:r w:rsidR="00B437B8">
              <w:rPr>
                <w:color w:val="auto"/>
              </w:rPr>
              <w:t>3</w:t>
            </w:r>
          </w:p>
        </w:tc>
        <w:tc>
          <w:tcPr>
            <w:tcW w:w="1434" w:type="pct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</w:p>
          <w:p w:rsidR="00DE49D5" w:rsidRPr="00690E68" w:rsidRDefault="00DE49D5" w:rsidP="00DE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7C0069">
                <w:rPr>
                  <w:rStyle w:val="a9"/>
                  <w:rFonts w:ascii="Times New Roman" w:hAnsi="Times New Roman" w:cs="Times New Roman"/>
                </w:rPr>
                <w:t>http://www.fizkult-ura.ru/</w:t>
              </w:r>
            </w:hyperlink>
            <w:hyperlink r:id="rId15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http://school-collection.edu.ru/catalog/teacher/?&amp;subject[]=38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690E68">
              <w:t xml:space="preserve"> </w:t>
            </w:r>
            <w:hyperlink r:id="rId16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http://www.openclass.ru</w:t>
              </w:r>
            </w:hyperlink>
            <w:r w:rsidRPr="00690E6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7" w:tgtFrame="_blank" w:history="1">
              <w:r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uchportal.ru/</w:t>
              </w:r>
            </w:hyperlink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18" w:history="1"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videouroki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9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DE49D5" w:rsidRPr="00690E68" w:rsidRDefault="00DE49D5" w:rsidP="00DE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" w:tgtFrame="_blank" w:history="1">
              <w:r w:rsidRPr="00690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ppt4web.ru/prezentacii-po-... </w:t>
              </w:r>
            </w:hyperlink>
            <w:hyperlink r:id="rId20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http://uslide.ru/fizkultura</w:t>
              </w:r>
            </w:hyperlink>
          </w:p>
          <w:p w:rsidR="00586690" w:rsidRPr="0014775B" w:rsidRDefault="00586690" w:rsidP="00DE49D5">
            <w:pPr>
              <w:pStyle w:val="Default"/>
              <w:rPr>
                <w:color w:val="auto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 xml:space="preserve">Беседа, Практическое занятие - тренинг </w:t>
            </w:r>
          </w:p>
        </w:tc>
      </w:tr>
      <w:tr w:rsidR="00564FDC" w:rsidRPr="0014775B" w:rsidTr="00586690">
        <w:trPr>
          <w:trHeight w:val="109"/>
        </w:trPr>
        <w:tc>
          <w:tcPr>
            <w:tcW w:w="260" w:type="pct"/>
          </w:tcPr>
          <w:p w:rsidR="00586690" w:rsidRPr="0014775B" w:rsidRDefault="00107397" w:rsidP="007C33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86690" w:rsidRPr="0014775B">
              <w:rPr>
                <w:color w:val="auto"/>
              </w:rPr>
              <w:t xml:space="preserve">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586690" w:rsidRPr="0014775B" w:rsidRDefault="00564FDC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>Волейбол</w:t>
            </w:r>
          </w:p>
        </w:tc>
        <w:tc>
          <w:tcPr>
            <w:tcW w:w="1160" w:type="pct"/>
            <w:tcBorders>
              <w:left w:val="single" w:sz="4" w:space="0" w:color="auto"/>
            </w:tcBorders>
          </w:tcPr>
          <w:p w:rsidR="00586690" w:rsidRPr="0014775B" w:rsidRDefault="00DE49D5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 xml:space="preserve">Правила игры в </w:t>
            </w:r>
            <w:proofErr w:type="spellStart"/>
            <w:r w:rsidRPr="0014775B">
              <w:rPr>
                <w:color w:val="auto"/>
              </w:rPr>
              <w:t>волейбол</w:t>
            </w:r>
            <w:proofErr w:type="gramStart"/>
            <w:r w:rsidRPr="0014775B">
              <w:rPr>
                <w:color w:val="auto"/>
              </w:rPr>
              <w:t>.и</w:t>
            </w:r>
            <w:proofErr w:type="gramEnd"/>
            <w:r w:rsidRPr="0014775B">
              <w:rPr>
                <w:color w:val="auto"/>
              </w:rPr>
              <w:t>гра</w:t>
            </w:r>
            <w:proofErr w:type="spellEnd"/>
            <w:r w:rsidRPr="0014775B">
              <w:rPr>
                <w:color w:val="auto"/>
              </w:rPr>
              <w:t xml:space="preserve"> в </w:t>
            </w:r>
            <w:proofErr w:type="spellStart"/>
            <w:r w:rsidRPr="0014775B">
              <w:rPr>
                <w:color w:val="auto"/>
              </w:rPr>
              <w:t>парах.верхняя</w:t>
            </w:r>
            <w:proofErr w:type="spellEnd"/>
            <w:r w:rsidRPr="0014775B">
              <w:rPr>
                <w:color w:val="auto"/>
              </w:rPr>
              <w:t xml:space="preserve"> прямая подача мяча через </w:t>
            </w:r>
            <w:proofErr w:type="spellStart"/>
            <w:r w:rsidRPr="0014775B">
              <w:rPr>
                <w:color w:val="auto"/>
              </w:rPr>
              <w:t>сетку.прием</w:t>
            </w:r>
            <w:proofErr w:type="spellEnd"/>
            <w:r w:rsidRPr="0014775B">
              <w:rPr>
                <w:color w:val="auto"/>
              </w:rPr>
              <w:t xml:space="preserve"> мяча снизу двумя руками .</w:t>
            </w:r>
            <w:proofErr w:type="spellStart"/>
            <w:r w:rsidRPr="0014775B">
              <w:rPr>
                <w:color w:val="auto"/>
              </w:rPr>
              <w:t>блокирование.подача</w:t>
            </w:r>
            <w:proofErr w:type="spellEnd"/>
            <w:r w:rsidRPr="0014775B">
              <w:rPr>
                <w:color w:val="auto"/>
              </w:rPr>
              <w:t xml:space="preserve"> мяча снизу через </w:t>
            </w:r>
            <w:proofErr w:type="spellStart"/>
            <w:r w:rsidRPr="0014775B">
              <w:rPr>
                <w:color w:val="auto"/>
              </w:rPr>
              <w:t>сетку.нападающий</w:t>
            </w:r>
            <w:proofErr w:type="spellEnd"/>
            <w:r w:rsidRPr="0014775B">
              <w:rPr>
                <w:color w:val="auto"/>
              </w:rPr>
              <w:t xml:space="preserve"> </w:t>
            </w:r>
            <w:proofErr w:type="spellStart"/>
            <w:r w:rsidRPr="0014775B">
              <w:rPr>
                <w:color w:val="auto"/>
              </w:rPr>
              <w:t>удар.передача</w:t>
            </w:r>
            <w:proofErr w:type="spellEnd"/>
            <w:r w:rsidRPr="0014775B">
              <w:rPr>
                <w:color w:val="auto"/>
              </w:rPr>
              <w:t xml:space="preserve"> </w:t>
            </w:r>
            <w:proofErr w:type="spellStart"/>
            <w:r w:rsidRPr="0014775B">
              <w:rPr>
                <w:color w:val="auto"/>
              </w:rPr>
              <w:t>мячав</w:t>
            </w:r>
            <w:proofErr w:type="spellEnd"/>
            <w:r w:rsidRPr="0014775B">
              <w:rPr>
                <w:color w:val="auto"/>
              </w:rPr>
              <w:t xml:space="preserve"> парах.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>1</w:t>
            </w:r>
            <w:r w:rsidR="00564FDC" w:rsidRPr="0014775B">
              <w:rPr>
                <w:color w:val="auto"/>
              </w:rPr>
              <w:t>0</w:t>
            </w:r>
          </w:p>
        </w:tc>
        <w:tc>
          <w:tcPr>
            <w:tcW w:w="1434" w:type="pct"/>
            <w:tcBorders>
              <w:left w:val="single" w:sz="4" w:space="0" w:color="auto"/>
            </w:tcBorders>
          </w:tcPr>
          <w:p w:rsidR="00DE49D5" w:rsidRPr="00690E68" w:rsidRDefault="00DE49D5" w:rsidP="00DE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7C0069">
                <w:rPr>
                  <w:rStyle w:val="a9"/>
                  <w:rFonts w:ascii="Times New Roman" w:hAnsi="Times New Roman" w:cs="Times New Roman"/>
                </w:rPr>
                <w:t>http://www.fizkult-ura.ru/</w:t>
              </w:r>
            </w:hyperlink>
            <w:hyperlink r:id="rId22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http://school-collection.edu.ru/catalog/teacher/?&amp;subject[]=38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690E68">
              <w:t xml:space="preserve"> </w:t>
            </w:r>
            <w:hyperlink r:id="rId23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http://www.openclass.ru</w:t>
              </w:r>
            </w:hyperlink>
            <w:r w:rsidRPr="00690E6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24" w:tgtFrame="_blank" w:history="1">
              <w:r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uchportal.ru/</w:t>
              </w:r>
            </w:hyperlink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videouroki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9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DE49D5" w:rsidRPr="00690E68" w:rsidRDefault="00DE49D5" w:rsidP="00DE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6" w:tgtFrame="_blank" w:history="1">
              <w:r w:rsidRPr="00690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ppt4web.ru/prezentacii-po-... </w:t>
              </w:r>
            </w:hyperlink>
            <w:hyperlink r:id="rId27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http://uslide.ru/fizkultura</w:t>
              </w:r>
            </w:hyperlink>
          </w:p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 xml:space="preserve">Практическое занятие - тренинг </w:t>
            </w:r>
          </w:p>
        </w:tc>
      </w:tr>
      <w:tr w:rsidR="00564FDC" w:rsidRPr="0014775B" w:rsidTr="00586690">
        <w:trPr>
          <w:trHeight w:val="109"/>
        </w:trPr>
        <w:tc>
          <w:tcPr>
            <w:tcW w:w="260" w:type="pct"/>
          </w:tcPr>
          <w:p w:rsidR="00586690" w:rsidRPr="0014775B" w:rsidRDefault="00107397" w:rsidP="007C33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86690" w:rsidRPr="0014775B">
              <w:rPr>
                <w:color w:val="auto"/>
              </w:rPr>
              <w:t xml:space="preserve">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586690" w:rsidRPr="0014775B" w:rsidRDefault="00564FDC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>Футбол</w:t>
            </w:r>
          </w:p>
        </w:tc>
        <w:tc>
          <w:tcPr>
            <w:tcW w:w="1160" w:type="pct"/>
            <w:tcBorders>
              <w:left w:val="single" w:sz="4" w:space="0" w:color="auto"/>
            </w:tcBorders>
          </w:tcPr>
          <w:p w:rsidR="00586690" w:rsidRPr="0014775B" w:rsidRDefault="00DE49D5" w:rsidP="00DE49D5">
            <w:pPr>
              <w:pStyle w:val="Default"/>
              <w:rPr>
                <w:color w:val="auto"/>
              </w:rPr>
            </w:pPr>
            <w:r w:rsidRPr="0014775B">
              <w:rPr>
                <w:lang w:eastAsia="ru-RU"/>
              </w:rPr>
              <w:t xml:space="preserve">Правила игры в </w:t>
            </w:r>
            <w:proofErr w:type="spellStart"/>
            <w:r w:rsidRPr="0014775B">
              <w:rPr>
                <w:lang w:eastAsia="ru-RU"/>
              </w:rPr>
              <w:t>футбол</w:t>
            </w:r>
            <w:proofErr w:type="gramStart"/>
            <w:r w:rsidRPr="0014775B">
              <w:rPr>
                <w:lang w:eastAsia="ru-RU"/>
              </w:rPr>
              <w:t>.у</w:t>
            </w:r>
            <w:proofErr w:type="gramEnd"/>
            <w:r w:rsidRPr="0014775B">
              <w:rPr>
                <w:lang w:eastAsia="ru-RU"/>
              </w:rPr>
              <w:t>дары</w:t>
            </w:r>
            <w:proofErr w:type="spellEnd"/>
            <w:r w:rsidRPr="0014775B">
              <w:rPr>
                <w:lang w:eastAsia="ru-RU"/>
              </w:rPr>
              <w:t xml:space="preserve"> по </w:t>
            </w:r>
            <w:proofErr w:type="spellStart"/>
            <w:r w:rsidRPr="0014775B">
              <w:rPr>
                <w:lang w:eastAsia="ru-RU"/>
              </w:rPr>
              <w:t>воротам.ведение</w:t>
            </w:r>
            <w:proofErr w:type="spellEnd"/>
            <w:r w:rsidRPr="0014775B">
              <w:rPr>
                <w:lang w:eastAsia="ru-RU"/>
              </w:rPr>
              <w:t xml:space="preserve"> </w:t>
            </w:r>
            <w:proofErr w:type="spellStart"/>
            <w:r w:rsidRPr="0014775B">
              <w:rPr>
                <w:lang w:eastAsia="ru-RU"/>
              </w:rPr>
              <w:t>мяча.подача</w:t>
            </w:r>
            <w:proofErr w:type="spellEnd"/>
            <w:r w:rsidRPr="0014775B">
              <w:rPr>
                <w:lang w:eastAsia="ru-RU"/>
              </w:rPr>
              <w:t xml:space="preserve"> </w:t>
            </w:r>
            <w:proofErr w:type="spellStart"/>
            <w:r w:rsidRPr="0014775B">
              <w:rPr>
                <w:lang w:eastAsia="ru-RU"/>
              </w:rPr>
              <w:t>угловых.двусторонняя</w:t>
            </w:r>
            <w:proofErr w:type="spellEnd"/>
            <w:r w:rsidRPr="0014775B">
              <w:rPr>
                <w:lang w:eastAsia="ru-RU"/>
              </w:rPr>
              <w:t xml:space="preserve"> игра в футбол.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586690" w:rsidRPr="0014775B" w:rsidRDefault="005856C1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>10</w:t>
            </w:r>
            <w:r w:rsidR="00586690" w:rsidRPr="0014775B">
              <w:rPr>
                <w:color w:val="auto"/>
              </w:rPr>
              <w:t xml:space="preserve"> </w:t>
            </w:r>
          </w:p>
        </w:tc>
        <w:tc>
          <w:tcPr>
            <w:tcW w:w="1434" w:type="pct"/>
            <w:tcBorders>
              <w:left w:val="single" w:sz="4" w:space="0" w:color="auto"/>
            </w:tcBorders>
          </w:tcPr>
          <w:p w:rsidR="00DE49D5" w:rsidRPr="00690E68" w:rsidRDefault="00DE49D5" w:rsidP="00DE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Pr="007C0069">
                <w:rPr>
                  <w:rStyle w:val="a9"/>
                  <w:rFonts w:ascii="Times New Roman" w:hAnsi="Times New Roman" w:cs="Times New Roman"/>
                </w:rPr>
                <w:t>http://www.fizkult-ura.ru/</w:t>
              </w:r>
            </w:hyperlink>
            <w:hyperlink r:id="rId29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http://school-collection.edu.ru/catalog/teacher/?&amp;subject[]=38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690E68">
              <w:t xml:space="preserve"> </w:t>
            </w:r>
            <w:hyperlink r:id="rId30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http://www.openclass.ru</w:t>
              </w:r>
            </w:hyperlink>
            <w:r w:rsidRPr="00690E6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</w:t>
            </w:r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31" w:tgtFrame="_blank" w:history="1">
              <w:r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uchportal.ru/</w:t>
              </w:r>
            </w:hyperlink>
            <w:r w:rsidRPr="00690E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32" w:history="1"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videouroki</w:t>
              </w:r>
              <w:r w:rsidRPr="00690E68">
                <w:rPr>
                  <w:rStyle w:val="a9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90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DE49D5" w:rsidRPr="00690E68" w:rsidRDefault="00DE49D5" w:rsidP="00DE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3" w:tgtFrame="_blank" w:history="1">
              <w:r w:rsidRPr="00690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ppt4web.ru/prezentacii-po-... </w:t>
              </w:r>
            </w:hyperlink>
            <w:hyperlink r:id="rId34" w:history="1">
              <w:r w:rsidRPr="00690E6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http://uslide.ru/fizkultura</w:t>
              </w:r>
            </w:hyperlink>
          </w:p>
          <w:p w:rsidR="00586690" w:rsidRPr="0014775B" w:rsidRDefault="00586690" w:rsidP="00DE49D5">
            <w:pPr>
              <w:pStyle w:val="Default"/>
              <w:rPr>
                <w:color w:val="auto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  <w:r w:rsidRPr="0014775B">
              <w:rPr>
                <w:color w:val="auto"/>
              </w:rPr>
              <w:t xml:space="preserve">дискуссия </w:t>
            </w:r>
          </w:p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</w:p>
        </w:tc>
      </w:tr>
      <w:tr w:rsidR="00564FDC" w:rsidRPr="0014775B" w:rsidTr="008769EA">
        <w:trPr>
          <w:trHeight w:val="107"/>
        </w:trPr>
        <w:tc>
          <w:tcPr>
            <w:tcW w:w="2306" w:type="pct"/>
            <w:gridSpan w:val="3"/>
            <w:tcBorders>
              <w:right w:val="single" w:sz="4" w:space="0" w:color="auto"/>
            </w:tcBorders>
          </w:tcPr>
          <w:p w:rsidR="00586690" w:rsidRPr="0014775B" w:rsidRDefault="00586690" w:rsidP="007C3302">
            <w:pPr>
              <w:pStyle w:val="Default"/>
              <w:rPr>
                <w:b/>
                <w:color w:val="auto"/>
              </w:rPr>
            </w:pPr>
            <w:r w:rsidRPr="0014775B">
              <w:rPr>
                <w:b/>
                <w:color w:val="auto"/>
              </w:rPr>
              <w:lastRenderedPageBreak/>
              <w:t xml:space="preserve">Итого </w:t>
            </w:r>
          </w:p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</w:p>
        </w:tc>
        <w:tc>
          <w:tcPr>
            <w:tcW w:w="2113" w:type="pct"/>
            <w:gridSpan w:val="2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586690" w:rsidRPr="0014775B" w:rsidRDefault="00586690" w:rsidP="007C3302">
            <w:pPr>
              <w:pStyle w:val="Default"/>
              <w:rPr>
                <w:color w:val="auto"/>
              </w:rPr>
            </w:pP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586690" w:rsidRPr="0014775B" w:rsidRDefault="00586690" w:rsidP="007C330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BD0" w:rsidRPr="0014775B" w:rsidRDefault="00A74BD0" w:rsidP="007C3302">
      <w:pPr>
        <w:pStyle w:val="Default"/>
        <w:rPr>
          <w:b/>
          <w:bCs/>
          <w:color w:val="auto"/>
        </w:rPr>
      </w:pPr>
    </w:p>
    <w:p w:rsidR="00EE7DF2" w:rsidRDefault="00EE7DF2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F2" w:rsidRDefault="00EE7DF2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F2" w:rsidRDefault="00EE7DF2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F2" w:rsidRDefault="00EE7DF2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F2" w:rsidRDefault="00EE7DF2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238" w:rsidRPr="004B6238" w:rsidRDefault="004B6238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23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063"/>
        <w:gridCol w:w="6511"/>
        <w:gridCol w:w="66"/>
        <w:gridCol w:w="930"/>
      </w:tblGrid>
      <w:tr w:rsidR="004B6238" w:rsidRPr="004B6238" w:rsidTr="00701C35">
        <w:trPr>
          <w:trHeight w:val="599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B6238" w:rsidRPr="004B6238" w:rsidTr="00701C35">
        <w:trPr>
          <w:trHeight w:val="216"/>
        </w:trPr>
        <w:tc>
          <w:tcPr>
            <w:tcW w:w="8538" w:type="dxa"/>
            <w:gridSpan w:val="4"/>
          </w:tcPr>
          <w:p w:rsidR="004B6238" w:rsidRPr="004B6238" w:rsidRDefault="004B6238" w:rsidP="004B6238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B62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Введение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50"/>
        </w:trPr>
        <w:tc>
          <w:tcPr>
            <w:tcW w:w="898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безопасности. Основы знаний подвижной  и спортивной игр.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107397">
        <w:trPr>
          <w:trHeight w:val="481"/>
        </w:trPr>
        <w:tc>
          <w:tcPr>
            <w:tcW w:w="8472" w:type="dxa"/>
            <w:gridSpan w:val="3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6" w:type="dxa"/>
            <w:gridSpan w:val="2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6238" w:rsidRPr="004B6238" w:rsidTr="00701C35">
        <w:trPr>
          <w:trHeight w:val="543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Техника нападения. Действия без мяча. Перемещения и стойки.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23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Действия с мячом. Передача мяча двумя руками. 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55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Передача на точность. Встречная передача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76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Подача мяча: нижняя прямая, нижняя боковая, подача сверху.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480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480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Групповые действия игроков. Взаимодействие игроков передней линии при приеме от подачи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480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19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19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519"/>
        </w:trPr>
        <w:tc>
          <w:tcPr>
            <w:tcW w:w="898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538" w:type="dxa"/>
            <w:gridSpan w:val="4"/>
          </w:tcPr>
          <w:p w:rsidR="004B6238" w:rsidRPr="004B6238" w:rsidRDefault="004B6238" w:rsidP="004B6238">
            <w:pPr>
              <w:spacing w:after="0" w:line="374" w:lineRule="exact"/>
              <w:jc w:val="center"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Баскетбол.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Основы техники и тактики. Техника нападения. Техника передвижения. 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Техника владения мячом. 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Броски мяча двумя руками с места. Штрафной бросок. Бросок с </w:t>
            </w:r>
            <w:proofErr w:type="spellStart"/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трехочковой</w:t>
            </w:r>
            <w:proofErr w:type="spellEnd"/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линии.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Ведение мяча с изменением высоты отскока и скорости ведения.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Ловля мяча двумя руками с низкого отскока, одной </w:t>
            </w: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lastRenderedPageBreak/>
              <w:t>рукой на уровне груди.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игроков с заслонами.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действия. 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D15E74" w:rsidP="004B6238">
            <w:pPr>
              <w:spacing w:after="0" w:line="240" w:lineRule="atLeast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D15E74" w:rsidP="004B6238">
            <w:pPr>
              <w:spacing w:after="0" w:line="240" w:lineRule="atLeast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3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Default="00701C35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D15E74" w:rsidP="004B6238">
            <w:pPr>
              <w:spacing w:after="0" w:line="240" w:lineRule="atLeast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538" w:type="dxa"/>
            <w:gridSpan w:val="4"/>
          </w:tcPr>
          <w:p w:rsidR="004B6238" w:rsidRPr="004B6238" w:rsidRDefault="004B6238" w:rsidP="004B6238">
            <w:pPr>
              <w:spacing w:after="0" w:line="240" w:lineRule="atLeast"/>
              <w:jc w:val="center"/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238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6238" w:rsidRPr="004B6238" w:rsidTr="00701C35">
        <w:trPr>
          <w:trHeight w:val="320"/>
        </w:trPr>
        <w:tc>
          <w:tcPr>
            <w:tcW w:w="898" w:type="dxa"/>
          </w:tcPr>
          <w:p w:rsidR="004B6238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Техника передвижения. Удары по мячу головой, ногой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Остановка мяча. Ведение мяча. Обманные движения.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Отбор мяча. Вбрасывание мяча из-за боковой линии. Техника игры вратаря.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69BA" w:rsidRPr="004B6238" w:rsidTr="00701C35">
        <w:trPr>
          <w:trHeight w:val="70"/>
        </w:trPr>
        <w:tc>
          <w:tcPr>
            <w:tcW w:w="898" w:type="dxa"/>
          </w:tcPr>
          <w:p w:rsidR="000B69BA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0B69BA" w:rsidRPr="004B6238" w:rsidRDefault="00F80ADE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Отбор мяча. Вбрасывание мяча из-за боковой линии. Техника игры вратаря.</w:t>
            </w:r>
          </w:p>
        </w:tc>
        <w:tc>
          <w:tcPr>
            <w:tcW w:w="930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9BA" w:rsidRPr="004B6238" w:rsidTr="00701C35">
        <w:trPr>
          <w:trHeight w:val="70"/>
        </w:trPr>
        <w:tc>
          <w:tcPr>
            <w:tcW w:w="898" w:type="dxa"/>
          </w:tcPr>
          <w:p w:rsidR="000B69BA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0B69BA" w:rsidRPr="004B6238" w:rsidRDefault="00F80ADE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930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9BA" w:rsidRPr="004B6238" w:rsidTr="00701C35">
        <w:trPr>
          <w:trHeight w:val="70"/>
        </w:trPr>
        <w:tc>
          <w:tcPr>
            <w:tcW w:w="898" w:type="dxa"/>
          </w:tcPr>
          <w:p w:rsidR="000B69BA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0B69BA" w:rsidRPr="004B6238" w:rsidRDefault="00F80ADE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930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9BA" w:rsidRPr="004B6238" w:rsidTr="00701C35">
        <w:trPr>
          <w:trHeight w:val="70"/>
        </w:trPr>
        <w:tc>
          <w:tcPr>
            <w:tcW w:w="898" w:type="dxa"/>
          </w:tcPr>
          <w:p w:rsidR="000B69BA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0B69BA" w:rsidRPr="004B6238" w:rsidRDefault="00F80ADE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Техника передвижения. Удары по мячу головой, ногой</w:t>
            </w:r>
          </w:p>
        </w:tc>
        <w:tc>
          <w:tcPr>
            <w:tcW w:w="930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9BA" w:rsidRPr="004B6238" w:rsidTr="00701C35">
        <w:trPr>
          <w:trHeight w:val="70"/>
        </w:trPr>
        <w:tc>
          <w:tcPr>
            <w:tcW w:w="898" w:type="dxa"/>
          </w:tcPr>
          <w:p w:rsidR="000B69BA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0B69BA" w:rsidRPr="004B6238" w:rsidRDefault="00F80ADE" w:rsidP="004B6238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30" w:type="dxa"/>
          </w:tcPr>
          <w:p w:rsidR="000B69BA" w:rsidRPr="004B6238" w:rsidRDefault="000B69BA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238" w:rsidRPr="004B6238" w:rsidTr="00701C35">
        <w:trPr>
          <w:trHeight w:val="70"/>
        </w:trPr>
        <w:tc>
          <w:tcPr>
            <w:tcW w:w="898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238" w:rsidRPr="004B6238" w:rsidRDefault="004B6238" w:rsidP="004B623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:rsidR="004B6238" w:rsidRPr="004B6238" w:rsidRDefault="004B6238" w:rsidP="004B6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</w:tcPr>
          <w:p w:rsidR="004B6238" w:rsidRPr="004B6238" w:rsidRDefault="004B6238" w:rsidP="004B6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23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4B6238" w:rsidRPr="004B6238" w:rsidRDefault="004B6238" w:rsidP="004B6238">
      <w:pPr>
        <w:autoSpaceDE w:val="0"/>
        <w:autoSpaceDN w:val="0"/>
        <w:adjustRightInd w:val="0"/>
        <w:spacing w:before="240" w:after="150" w:line="264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4B6238" w:rsidRPr="004B6238" w:rsidRDefault="004B6238" w:rsidP="004B6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238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4B6238" w:rsidRPr="004B6238" w:rsidRDefault="004B6238" w:rsidP="004B6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6238">
        <w:rPr>
          <w:rFonts w:ascii="Times New Roman" w:eastAsia="Calibri" w:hAnsi="Times New Roman" w:cs="Times New Roman"/>
          <w:sz w:val="24"/>
          <w:szCs w:val="24"/>
        </w:rPr>
        <w:t>- малые и большие мячи, скакалки, канат, скамейки гимнастические, обручи, гантели 1 кг, диски С</w:t>
      </w:r>
      <w:proofErr w:type="gramStart"/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с фонограммами, музыкальный центр.  </w:t>
      </w:r>
    </w:p>
    <w:p w:rsidR="004B6238" w:rsidRPr="004B6238" w:rsidRDefault="004B6238" w:rsidP="004B62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238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Гришина Г.Н «Любимые детские игры»  серия «Вместе с детьми», Москва, ООО «ТЦ Сфера», 1999 г.,-96 с., </w:t>
      </w:r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5-89144-012-1;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238">
        <w:rPr>
          <w:rFonts w:ascii="Times New Roman" w:eastAsia="Calibri" w:hAnsi="Times New Roman" w:cs="Times New Roman"/>
          <w:sz w:val="24"/>
          <w:szCs w:val="24"/>
        </w:rPr>
        <w:t>Кенеман</w:t>
      </w:r>
      <w:proofErr w:type="spellEnd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А.В.  «Детские подвижные игры народов СССР»  под ред. </w:t>
      </w:r>
      <w:proofErr w:type="spellStart"/>
      <w:r w:rsidRPr="004B6238">
        <w:rPr>
          <w:rFonts w:ascii="Times New Roman" w:eastAsia="Calibri" w:hAnsi="Times New Roman" w:cs="Times New Roman"/>
          <w:sz w:val="24"/>
          <w:szCs w:val="24"/>
        </w:rPr>
        <w:t>Т.И.Осокиной</w:t>
      </w:r>
      <w:proofErr w:type="spellEnd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, Москва, Просвещение, 1989 г.- 239 с., </w:t>
      </w:r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5-09-002913-X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Ковалёва Е.А. «Игры на свежем воздухе для детей и взрослых» серия «Азбука развития», Москва,  ООО «ИД РИПОЛ классик», </w:t>
      </w:r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978-5-7905-4426-2, ООО «. ДОМ. XXI век, 2007 г.,-189 с., </w:t>
      </w:r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978-5-91213-003-8;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Ковалько В. И. «Здоровье - сберегающие технологии», Москва «</w:t>
      </w:r>
      <w:proofErr w:type="spellStart"/>
      <w:r w:rsidRPr="004B6238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4B6238">
        <w:rPr>
          <w:rFonts w:ascii="Times New Roman" w:eastAsia="Calibri" w:hAnsi="Times New Roman" w:cs="Times New Roman"/>
          <w:sz w:val="24"/>
          <w:szCs w:val="24"/>
        </w:rPr>
        <w:t>», 2004 г.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Колесникова С.В. «Детская аэробика: Методика, базовые комплексы». Ростов н/д.: Феникс, 2005.-157.: ил.- (Школа развития)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Осокина Т. И. «Детские подвижные игры народов», Москва «Просвещение», 1989 г.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Примерная  основная   образовательная   программа образовательного учреждения. Начальная школа   (</w:t>
      </w:r>
      <w:proofErr w:type="spellStart"/>
      <w:r w:rsidRPr="004B6238">
        <w:rPr>
          <w:rFonts w:ascii="Times New Roman" w:eastAsia="Calibri" w:hAnsi="Times New Roman" w:cs="Times New Roman"/>
          <w:sz w:val="24"/>
          <w:szCs w:val="24"/>
        </w:rPr>
        <w:t>сост.Е</w:t>
      </w:r>
      <w:proofErr w:type="spellEnd"/>
      <w:r w:rsidRPr="004B6238">
        <w:rPr>
          <w:rFonts w:ascii="Times New Roman" w:eastAsia="Calibri" w:hAnsi="Times New Roman" w:cs="Times New Roman"/>
          <w:sz w:val="24"/>
          <w:szCs w:val="24"/>
        </w:rPr>
        <w:t>. С. Савинов). — М.</w:t>
      </w:r>
      <w:proofErr w:type="gramStart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Просвещение, 2010. (Стандарты второго </w:t>
      </w:r>
      <w:r w:rsidRPr="004B6238">
        <w:rPr>
          <w:rFonts w:ascii="Times New Roman" w:eastAsia="Calibri" w:hAnsi="Times New Roman" w:cs="Times New Roman"/>
          <w:sz w:val="24"/>
          <w:szCs w:val="24"/>
        </w:rPr>
        <w:lastRenderedPageBreak/>
        <w:t>поколения).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Рабочие     программы     по  физической   культуре.  1-11  классы  (по программам   В.И.  Ляха) 2007.-126</w:t>
      </w:r>
      <w:proofErr w:type="gramStart"/>
      <w:r w:rsidRPr="004B6238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4B6238">
        <w:rPr>
          <w:rFonts w:ascii="Times New Roman" w:eastAsia="Calibri" w:hAnsi="Times New Roman" w:cs="Times New Roman"/>
          <w:sz w:val="24"/>
          <w:szCs w:val="24"/>
        </w:rPr>
        <w:t>(Образовательный  стандарт).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Степанова О.А «Игра и оздоровительная работа в школе», серия «Игровые технологии», Москв</w:t>
      </w:r>
      <w:proofErr w:type="gramStart"/>
      <w:r w:rsidRPr="004B6238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«ТЦ Сфера» 2004 г., </w:t>
      </w:r>
      <w:r w:rsidRPr="004B623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5-89144-323-6,- 144 с.;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Фролов В. Г. «Физкультурные занятия на воздухе с детьми» Москва «Просвещение», 1983 г. 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 ФГОС 2 поколения</w:t>
      </w:r>
    </w:p>
    <w:p w:rsidR="004B6238" w:rsidRPr="004B6238" w:rsidRDefault="004B6238" w:rsidP="004B62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>Шевченко И. В. «Вместе весело играть», Ростов-на-Дону «Феникс», 2002 г.</w:t>
      </w:r>
    </w:p>
    <w:p w:rsidR="004B6238" w:rsidRPr="004B6238" w:rsidRDefault="004B6238" w:rsidP="004B6238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38">
        <w:rPr>
          <w:rFonts w:ascii="Times New Roman" w:eastAsia="Calibri" w:hAnsi="Times New Roman" w:cs="Times New Roman"/>
          <w:sz w:val="24"/>
          <w:szCs w:val="24"/>
        </w:rPr>
        <w:t xml:space="preserve">      </w:t>
      </w:r>
    </w:p>
    <w:p w:rsidR="00AC24FF" w:rsidRPr="0014775B" w:rsidRDefault="00AC24FF" w:rsidP="007C3302">
      <w:pPr>
        <w:tabs>
          <w:tab w:val="left" w:pos="58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5B">
        <w:rPr>
          <w:rFonts w:ascii="Times New Roman" w:hAnsi="Times New Roman" w:cs="Times New Roman"/>
          <w:sz w:val="24"/>
          <w:szCs w:val="24"/>
        </w:rPr>
        <w:tab/>
      </w:r>
      <w:r w:rsidRPr="0014775B">
        <w:rPr>
          <w:rFonts w:ascii="Times New Roman" w:hAnsi="Times New Roman" w:cs="Times New Roman"/>
          <w:b/>
          <w:sz w:val="24"/>
          <w:szCs w:val="24"/>
        </w:rPr>
        <w:t xml:space="preserve">                 Приложение 2</w:t>
      </w:r>
    </w:p>
    <w:p w:rsidR="00AC24FF" w:rsidRPr="0014775B" w:rsidRDefault="00AC24FF" w:rsidP="007C3302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Оценочный материал.                                                                                                                                    </w:t>
      </w: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8769EA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⁪ - высокий уровень (отличное усвоение знаний);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∆ - средний уровень;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○ – низкий уровень.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Отслеживаются: уровень знаний теоретического материала, умение анализировать и решать творческие задачи, </w:t>
      </w:r>
      <w:proofErr w:type="spellStart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учащихся к занятиям.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осуществляется по 10-балльной системе: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0-1 баллов выставляется за «неверный ответ»,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до 7 баллов – </w:t>
      </w:r>
      <w:proofErr w:type="gramStart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</w:t>
      </w:r>
      <w:proofErr w:type="gramStart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всём правильный ответ»,</w:t>
      </w:r>
    </w:p>
    <w:p w:rsidR="00AC24FF" w:rsidRPr="0014775B" w:rsidRDefault="00AC24FF" w:rsidP="007C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10 баллов – за «правильный ответ».</w:t>
      </w:r>
    </w:p>
    <w:p w:rsidR="00AC24FF" w:rsidRPr="0014775B" w:rsidRDefault="00AC24FF" w:rsidP="007C3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FF" w:rsidRPr="0014775B" w:rsidRDefault="00AC24FF" w:rsidP="007C3302">
      <w:pPr>
        <w:tabs>
          <w:tab w:val="left" w:pos="634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AC24FF" w:rsidRPr="0014775B" w:rsidRDefault="00AC24FF" w:rsidP="007C3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5B" w:rsidRPr="003E3DA0" w:rsidRDefault="00AC24FF" w:rsidP="003E3DA0">
      <w:pPr>
        <w:tabs>
          <w:tab w:val="left" w:pos="12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</w:t>
      </w:r>
      <w:r w:rsidR="003E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рольно- измерительные материалы </w:t>
      </w:r>
      <w:r w:rsidR="003E3DA0">
        <w:rPr>
          <w:rFonts w:ascii="Times New Roman" w:hAnsi="Times New Roman" w:cs="Times New Roman"/>
          <w:b/>
          <w:color w:val="010101"/>
          <w:sz w:val="24"/>
          <w:szCs w:val="24"/>
        </w:rPr>
        <w:t>для 5-7</w:t>
      </w:r>
      <w:r w:rsidR="0014775B" w:rsidRPr="003E3DA0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Теоретическая часть итоговой работы по физической культуре для каждого класса составлена в форме тестов, которые позволяют проверить знания обучающихся по пройденным разделам программы. Задания представлены в закрытой форме незавершённых утверждений, которые при завершении могут оказаться либо истинными, либо ложными.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Итоговая работа по физической культуре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для обучающихся 5-х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1. Здоровый образ жизн</w:t>
      </w:r>
      <w:proofErr w:type="gramStart"/>
      <w:r w:rsidRPr="0014775B">
        <w:rPr>
          <w:color w:val="010101"/>
        </w:rPr>
        <w:t>и-</w:t>
      </w:r>
      <w:proofErr w:type="gramEnd"/>
      <w:r w:rsidRPr="0014775B">
        <w:rPr>
          <w:color w:val="010101"/>
        </w:rPr>
        <w:t xml:space="preserve"> это способ жизнедеятельности, направленный на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развитие физических качеств человека,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сохранение и укрепление здоровья,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поддержание высокой работоспособности людей.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2. Что называется осанкой человека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привычное положение тела в пространстве,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правильное положение тела в пространстве,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положение тела при движении.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3. Одной из главной причин нарушения осанки является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слабая мускулатура тела,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высокий рост,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неправильное питание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4.Цель утренней гимнастики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поднять настроение,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развивать силу воли,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ускорить полное пробуждение организма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5. Личная гигиена включает в себя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организацию рационального суточного режима, закаливание организма, занятия физической культурой, утреннюю гимнастику; уход за телом и полостью рта;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уход за телом и полостью рта;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водные процедуры, домашние дела, прогулки на свежем воздухе.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6. Соблюдать режим дня необходимо, так как он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организует рациональный режим питания,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придает жизни четкий ритм, помогает выработать силу воли, настойчивость, аккуратность;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освобождает время на отдых и снятие нервных напряжений.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7. Основные показатели физического развития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физическая подготовленность,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рост, масса тела, окружность грудной клетки;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состояние осанки.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8.Упражнения утренней гимнастики направлены </w:t>
      </w:r>
      <w:proofErr w:type="gramStart"/>
      <w:r w:rsidRPr="0014775B">
        <w:rPr>
          <w:color w:val="010101"/>
        </w:rPr>
        <w:t>на</w:t>
      </w:r>
      <w:proofErr w:type="gramEnd"/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на работу всех групп мышц,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на работу мышц рук и плечевого пояса,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на работу мышц ног и туловища.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9.Какие упражнения развивают силу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занятия с гантелями,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игра в шахматы,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прыжки.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10.Пионербол – подводящая игра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 баскетболу,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к волейболу,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к футболу.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11. Один из способов прыжков в высоту называется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переступание,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перешагивание,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перемахивание.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12. Гибкость – это способность человека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хорошо растягиваться,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выполнять двигательные действия с большей амплитудой,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быстро реагировать при двигательном действии.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13.Количество игроков в волейболе, находящихся на площадке со стороны </w:t>
      </w:r>
      <w:proofErr w:type="spellStart"/>
      <w:r w:rsidRPr="0014775B">
        <w:rPr>
          <w:color w:val="010101"/>
        </w:rPr>
        <w:t>каждойкоманды</w:t>
      </w:r>
      <w:proofErr w:type="spellEnd"/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4 человека,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6 человек,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8 человек.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14. Девиз Олимпийских игр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 «Быстрее, выше, сильнее»;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«Спорт! Спорт! Спорт!»»;</w:t>
      </w:r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t>в) «О спорт! Ты - мир!»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15. «</w:t>
      </w:r>
      <w:proofErr w:type="spellStart"/>
      <w:r w:rsidRPr="0014775B">
        <w:rPr>
          <w:color w:val="010101"/>
        </w:rPr>
        <w:t>Олимпиониками</w:t>
      </w:r>
      <w:proofErr w:type="spellEnd"/>
      <w:r w:rsidRPr="0014775B">
        <w:rPr>
          <w:color w:val="010101"/>
        </w:rPr>
        <w:t>» в Древней Греции называли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жителей Олимпии,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участников Олимпийских игр,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победителей Олимпийских игр.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16) Инициатива возрождения Олимпийских игр древности принадлежит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Пьеру де Кубертену,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б) Хуан Антонио </w:t>
      </w:r>
      <w:proofErr w:type="spellStart"/>
      <w:r w:rsidRPr="0014775B">
        <w:rPr>
          <w:color w:val="010101"/>
        </w:rPr>
        <w:t>Самаранчу</w:t>
      </w:r>
      <w:proofErr w:type="spellEnd"/>
      <w:r w:rsidRPr="0014775B">
        <w:rPr>
          <w:color w:val="010101"/>
        </w:rPr>
        <w:t>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в) Алексею </w:t>
      </w:r>
      <w:proofErr w:type="spellStart"/>
      <w:r w:rsidRPr="0014775B">
        <w:rPr>
          <w:color w:val="010101"/>
        </w:rPr>
        <w:t>Бутовскому</w:t>
      </w:r>
      <w:proofErr w:type="spellEnd"/>
      <w:r w:rsidRPr="0014775B">
        <w:rPr>
          <w:color w:val="010101"/>
        </w:rPr>
        <w:t>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17. Как награждали победителей Олимпийских игр древности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а) им вручали оливковую ветвь или лавровый венок,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медаль,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денежное вознаграждение.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18.Остановка в походе называется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a) стоянка,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ночлег,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привал.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19. Требования безопасности во время занятий легкой атлетикой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бег на стадионах проводить только в направлении по часовой стрелке,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 б) бег на стадионах проводить только в направлении против часовой стрелки,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проводить одновременно игры и метание.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20. Первая помощь при ссадинах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промыть 3% перекисью водорода,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промыть спиртом,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промыть раствором йода.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Ключи ответов на тестовые задания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1-Б, 2-А, 3А, 4-В, 5-А, 6-Б, 7-Б, 8-А, 9-А, 10- Б, 11- Б, 12 –Б, 13-Б, 14-А, 15-В, 16-А, 17-А, 18-В, 19-Б, 20-А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Итоговая работа по физической культуре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для обучающихся 6-х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 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1. Средства физической культуры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физические упражнения, оздоровительные силы природы;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туризм, рыбалка, охота;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санатории, курорты.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2. Что понимается под закаливанием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купание в холодной воде и хождение босиком;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приспособление организма к воздействиям внешней среды;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укрепление здоровья.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3. Закаливающие процедуры следует начинать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а) с обливания холодной водой;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контрастный душ;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душ, имеющий температуру тела.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4.Соблюдение режима дня способствует укреплению здоровья потому, что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обеспечивает ритмичность работы организма;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позволяет планировать дела в течение дня;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позволяет избегать неоправданных физических напряжений.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5. Осанкой называется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качество позвоночника, обеспечивающее хорошее настроение и самочувствие;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правильное положение тела в пространстве;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привычная поза человека в вертикальном положении.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6. Главной причиной нарушения осанки является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привычка к определенным позам;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слабость мышц;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ношение портфеля, сумки на одном плече.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7. Личная гигиена включает в себя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уход за полостью рта, закаливание организма;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организация рационального суточного режима: уход за телом, и полостью рта, одежды, обуви;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выполнение утренней гимнастики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8. Сила – это способность человека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 преодолению сопротивления;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выполнять сложно-координационные движения;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к быстрым движениям.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9. Несуществующий способ подъема на лыжах в гору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«елочкой»;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«лесенкой»;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«серпантином»</w:t>
      </w:r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t>10. До скольких очков идет партия в волейболе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до 25;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б) до 15;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21.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11. С низкого старта бегают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на короткие дистанции;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на средние дистанции;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на длинные дистанции.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12. Бег на длинные дистанции развивает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гибкость;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быстроту;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выносливость.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13. С какого места начинается игра в баскетбол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 середины зала;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из-за лицевой линии;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из-за боковой границы площадки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14. Сколько игроков в команде на площадке для игры в баскетбол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6;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5;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4.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15. Туфли для бега называются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кеды;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чешки;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шиповки.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16. Термин «олимпиада» означает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четырехлетний период между Олимпийскими играми;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синоним Олимпийских игр;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соревнования, проводимые во время Олимпийских игр.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17. Символ Олимпийских игр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олимпийская клятва спортсменов и судей;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девиз «Быстрее, выше, сильнее»;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в) пять переплетенных колец.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18. Кто основатель современных Олимпийских игр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Авиценна;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Геракл;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Пьер де Кубертен.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19. Каким требованиям должна отвечать спортивная обувь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быть красивой и модной;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зависит от погодных условий;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быть удобной, легкой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20. При ушибе необходимо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согреть больное место;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охладить больное место;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сделать массаж больного места.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Ключи ответов на тестовые задания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1-А, 2-Б, 3-В, 4-А, 5-В, 6-Б, 7-Б, 8-А, 9-В, 10- А, 11- А, 12 –В, 13-А, 14-Б, 15-В, 16-А, 17-В, 18-В, 19-В, 20-Б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Итоговая работа по физической культуре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для обучающихся 7-х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1.Здоровый образ жизни </w:t>
      </w:r>
      <w:proofErr w:type="gramStart"/>
      <w:r w:rsidRPr="0014775B">
        <w:rPr>
          <w:color w:val="010101"/>
        </w:rPr>
        <w:t>–э</w:t>
      </w:r>
      <w:proofErr w:type="gramEnd"/>
      <w:r w:rsidRPr="0014775B">
        <w:rPr>
          <w:color w:val="010101"/>
        </w:rPr>
        <w:t>то способ жизнедеятельности, направленный на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на развитие физических качеств;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сохранение и улучшение здоровья;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подготовку к профессиональной деятельности.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2. Профилактика нарушений осанки осуществляется с помощью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скоростных упражнений;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силовых упражнений;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упражнений на выносливость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3. Сутулость – это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нарушение осанки;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болезнь ног;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расстройство желудка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4. Физкультминутка – это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способ преодоления утомления;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возможность прервать урок;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время для общения с одноклассниками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5. Какие команды даются для бега с низкого старта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«Становись!» и «Марш!»;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«На старт!», «Внимание!», «Марш!»;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«На старт!» и «Марш!».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6.Бег по пересеченной местности называется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марш-бросок;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стипль-чез;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кросс.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7. В баскетболе запрещено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игра руками,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игра ногами,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игра под кольцом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8. «Фальстарт» - это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быстрый старт;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падение на старте;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преждевременный старт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9. Размеры волейбольной площадки составляют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6х9 м,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9х12 м,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9х18 м.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10. В волейболе очко засчитывается, если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мяч задел сетку;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игроки команды сделали 3 передачи;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мяч упал на линию на площадке соперника.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11.Палки в лыжных гонках необходимы </w:t>
      </w:r>
      <w:proofErr w:type="gramStart"/>
      <w:r w:rsidRPr="0014775B">
        <w:rPr>
          <w:color w:val="010101"/>
        </w:rPr>
        <w:t>для</w:t>
      </w:r>
      <w:proofErr w:type="gramEnd"/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lastRenderedPageBreak/>
        <w:t>а) отталкивания;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прыжков;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размахивания.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12. Гимнастика развивает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скорость,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силу,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выносливость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13. Торможение на лыжах называется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«бороной»,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«елочкой»,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«плугом».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14. Для воспитания быстроты используют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подвижные и спортивные игры,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упражнения, выполняемые в высоком темпе;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силовые упражнения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15.В каком городе зародились Олимпийские игры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Рим,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Спарта,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Афины.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16.Олимпийское движение возглавляет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Всемирный олимпийский комитет,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Международная олимпийская академия,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Международный олимпийский комитет.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17. К участию в древних Олимпийских играх не допускались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рабы, иностранцы, женщины;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рабы, женщины;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женщины, иностранцы.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18. В первых известных сейчас Олимпийских играх, состоявшихся в 776 г. до нашей эры, атлеты состязались в беге на дистанции, равной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одной стадии;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б) двойной длине стадиона;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200м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19. Что может являться причиной травматизма во время занятий на гимнастических снарядах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выполнение упражнений без страховки;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выполнение упражнений без присутствия врача;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выполнение упражнения без присутствия товарища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20. Первая помощь при растяжении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наложить шину;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приложить холод и наложить давящую повязку;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согреть и наложить давящую повязку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Ключи ответов на тестовые задания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1-Б, 2-Б, 3-А, 4-А, 5-Б, 6-В, 7-Б, 8-В, 9-В, 10- В, 11- А, 12 –Б, 13-В, 14-Б, 15-В, 16-В, 17-А, 18-А, 19-А, 20-Б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Итоговая работа по физической культуре 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для обучающихся 8-х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1. Физическая культура – это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выполнение физических упражнений;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знания о здоровье человека;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часть общей культуры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2. Что понимается под физическими упражнениями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специальные двигательные действия;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закаливание;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сон, личная гигиена;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3. Для развития силы применяют упражнения, направленные </w:t>
      </w:r>
      <w:proofErr w:type="gramStart"/>
      <w:r w:rsidRPr="0014775B">
        <w:rPr>
          <w:color w:val="010101"/>
        </w:rPr>
        <w:t>на</w:t>
      </w:r>
      <w:proofErr w:type="gramEnd"/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расслабление мышц;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задержку дыхания;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напряжение мышц.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4. Сколиоз </w:t>
      </w:r>
      <w:proofErr w:type="gramStart"/>
      <w:r w:rsidRPr="0014775B">
        <w:rPr>
          <w:color w:val="010101"/>
        </w:rPr>
        <w:t>–э</w:t>
      </w:r>
      <w:proofErr w:type="gramEnd"/>
      <w:r w:rsidRPr="0014775B">
        <w:rPr>
          <w:color w:val="010101"/>
        </w:rPr>
        <w:t>то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правильная осанка;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б) искривление позвоночника;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дефекты в походке.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5. Правильной можно считать осанку, если стоя у стены, касаться её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Затылком, ягодицами, пятками;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Лопатками, ягодицами, пятками;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Затылком, лопатками, ягодицами, пятками.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6. Физическое развитие характеризуют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рост, вес, жизненная емкость легких;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быстрота, сила, выносливость;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и) частота сердечных сокращений, артериальное давление.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7. К показателям физической подготовленности относятся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вес, рост, окружность грудной клетки;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сила, выносливость, скорость;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артериальное давление, частота сердечных сокращений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8. Что такое «фол» в баскетболе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удаление,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персональное замечание,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ввод мяча из-за боковой линии.</w:t>
      </w:r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t>9. Сколько очков дается в баскетболе за заброшенный штрафной бросок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1,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2,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3.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10. В каком виде спорта «прыжок с мячом» является нарушением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 футболе,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 волейболе,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 баскетболе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11. Основным способом передвижения на лыжах является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а) </w:t>
      </w:r>
      <w:proofErr w:type="spellStart"/>
      <w:r w:rsidRPr="0014775B">
        <w:rPr>
          <w:color w:val="010101"/>
        </w:rPr>
        <w:t>бесшажный</w:t>
      </w:r>
      <w:proofErr w:type="spellEnd"/>
      <w:r w:rsidRPr="0014775B">
        <w:rPr>
          <w:color w:val="010101"/>
        </w:rPr>
        <w:t xml:space="preserve"> ход,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б) попеременный </w:t>
      </w:r>
      <w:proofErr w:type="spellStart"/>
      <w:r w:rsidRPr="0014775B">
        <w:rPr>
          <w:color w:val="010101"/>
        </w:rPr>
        <w:t>двухшажный</w:t>
      </w:r>
      <w:proofErr w:type="spellEnd"/>
      <w:r w:rsidRPr="0014775B">
        <w:rPr>
          <w:color w:val="010101"/>
        </w:rPr>
        <w:t xml:space="preserve"> ход,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одновременно-попеременный ход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12. Для воспитания гибкости используют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движения, выполняемые с большой амплитудой;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пружинящие движения;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движения рывкового характера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13. Какое тестовое упражнение определяет гибкость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челночный бег;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подтягивание на перекладине;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наклон вперед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14. Какое тестовое упражнение определяет выносливость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челночный бег 3х10м;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бег на 1000м;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подтягивание на перекладине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15.Выносливость </w:t>
      </w:r>
      <w:proofErr w:type="gramStart"/>
      <w:r w:rsidRPr="0014775B">
        <w:rPr>
          <w:color w:val="010101"/>
        </w:rPr>
        <w:t>–э</w:t>
      </w:r>
      <w:proofErr w:type="gramEnd"/>
      <w:r w:rsidRPr="0014775B">
        <w:rPr>
          <w:color w:val="010101"/>
        </w:rPr>
        <w:t>то способность человека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к преодолению сопротивления;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выполнять движения с большой амплитудой;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выдерживать длительные нагрузки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16. В каком году проходили Олимпийские игры в Москве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1976;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1912;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1980.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17. Какого цвета полотнище олимпийского флага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белое,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голубое,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желтое.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18. Олимпийское движение возглавляет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Всемирный олимпийский комитет;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Международная олимпийская академия;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Международный олимпийский комитет.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19. Правила безопасности в гимнастике при выполнении учеником опорного прыжка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а) выполнять прыжок без опоры руками о снаряд;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надо правильно укладывать гимнастические маты на месте приземления;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гимнастический мостик должен стоять не ближе, чем в 3-4 м от снаряда.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20. Первая помощь при обморожении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растереть обмороженное место снегом;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смазать мазью;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растереть рукой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. Ключи ответов на тестовые задания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1-в, 2-а, 3-в, 4-б, 5-В, 6-А, 7-Б, 8-Б, 9-А, 10- В, 11- Б, 12- А, 13-В, 14-Б, 15-В, 16-В, 17-А, 18-Б, 19-Б, 20-В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Итоговая работа по физической культуре 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для обучающихся 9-х классов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1.Здоровье </w:t>
      </w:r>
      <w:proofErr w:type="gramStart"/>
      <w:r w:rsidRPr="0014775B">
        <w:rPr>
          <w:color w:val="010101"/>
        </w:rPr>
        <w:t>–э</w:t>
      </w:r>
      <w:proofErr w:type="gramEnd"/>
      <w:r w:rsidRPr="0014775B">
        <w:rPr>
          <w:color w:val="010101"/>
        </w:rPr>
        <w:t>то состояние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полного физического, психического и социального благополучия, а не только отсутствие болезней;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искоренение вредных привычек;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отсутствие любой патологии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2. Физическая культура представляет собой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учебный предмет в школе;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часть человеческой культуры;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выполнение упражнений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3. Самоконтроль физической подготовленности </w:t>
      </w:r>
      <w:proofErr w:type="gramStart"/>
      <w:r w:rsidRPr="0014775B">
        <w:rPr>
          <w:color w:val="010101"/>
        </w:rPr>
        <w:t>обучающегося</w:t>
      </w:r>
      <w:proofErr w:type="gramEnd"/>
      <w:r w:rsidRPr="0014775B">
        <w:rPr>
          <w:color w:val="010101"/>
        </w:rPr>
        <w:t xml:space="preserve"> осуществляется по замерам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роста и веса;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артериального давления и окружности грудной клетки;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силы, быстроты, выносливости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4. Для чего нужен дневник самоконтроля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для отслеживания развития функциональных возможностей организма, укрепления здоровья, для умелого управления своим самочувствием и настроением;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для записи количества приемов пищи;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для фиксирования оценок по физкультуре.</w:t>
      </w:r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lastRenderedPageBreak/>
        <w:t>5. К физическим качествам, характеризующим физическую подготовленность, относятся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рост, вес, жизненная емкость легких;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частота сердечных сокращений, артериальное давление;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быстрота, сила, выносливость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6. Через какое время нужно устраивать короткие перерывы для отдыха и выполнения физических упражнений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 а) 1 час, 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15-20 минут,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40-45 минут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7. Основные причины появления лишнего веса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пропуск уроков физической культуры;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избыточное питание и недостаточная двигательная активность;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избыток в пище жиров, углеводов, белков и слабые мышцы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8. Какие упражнения неэффективны для формирования телосложения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упражнения, способствующие увеличению мышечной массы;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упражнения, способствующие снижению веса тела;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упражнения, способствующие повышению быстроты движения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9.За счет чего можно повысить работоспособность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рационального питания;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массажа;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систематических тренировок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10. Как наиболее просто оценить физическую нагрузку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измерить пульс;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измерить рост и вес;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измерить окружность грудной клетки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11. Что наиболее эффективно развивает </w:t>
      </w:r>
      <w:proofErr w:type="gramStart"/>
      <w:r w:rsidRPr="0014775B">
        <w:rPr>
          <w:color w:val="010101"/>
        </w:rPr>
        <w:t>сердечно-сосудистую</w:t>
      </w:r>
      <w:proofErr w:type="gramEnd"/>
      <w:r w:rsidRPr="0014775B">
        <w:rPr>
          <w:color w:val="010101"/>
        </w:rPr>
        <w:t xml:space="preserve"> систему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поднятие тяжестей;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беговые упражнения;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прыжки в длину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12. Продолжительность игрового времени в баскетболе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а) 4 периода по10 минут;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4 периода по 5 минут;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2 периода по 20 минут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13. Удаление игрока с площадки в баскетболе происходит после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5 персональных замечаний;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4 персональных замечаний;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3 персональных замечаний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14. Сколько очков дается в баскетболе за дальний бросок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1;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2;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3.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14. При прыжках в высоту с разбега способом «перешагивание» приземление выполняется </w:t>
      </w:r>
      <w:proofErr w:type="gramStart"/>
      <w:r w:rsidRPr="0014775B">
        <w:rPr>
          <w:color w:val="010101"/>
        </w:rPr>
        <w:t>на</w:t>
      </w:r>
      <w:proofErr w:type="gramEnd"/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толчковую ногу боком к планке;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маховую ногу боком к планке;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маховую ногу спиной к планке.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15. На скользящей поверхности лыжи имеется желобок, который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служит для облегчения лыжи;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обеспечивает прямолинейное движение лыжи;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служит для заполнения его лыжной мазью.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16. Где впервые в России проходили зимние Олимпийские игры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Москва, 1980год;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Сочи, 2014 год;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Ханты-Мансийск, 1972 год.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17. На каких Олимпийских играх впервые приняла участие команда России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Афины, 1896 год;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Сент-Луис, 1904 год;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Лондон, 1908.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18.Олимпийский символ – пять переплетённых колец олицетворяет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единство пяти стран;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lastRenderedPageBreak/>
        <w:t>б) единство пяти континентов;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единство участников игр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19. «Королевой спорта» называют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спортивную гимнастику;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художественную гимнастику;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легкую атлетику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20. Первая помощь при переломах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а) обеспечить покой, наложить шину;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б) наложить давящую повязку;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в) нанести согревающую мазь и наложить шину.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Ключи ответов на тестовые задания</w:t>
      </w:r>
    </w:p>
    <w:p w:rsidR="0014775B" w:rsidRPr="0014775B" w:rsidRDefault="0014775B" w:rsidP="0014775B">
      <w:pPr>
        <w:pStyle w:val="a8"/>
        <w:spacing w:before="0" w:beforeAutospacing="0" w:after="0" w:afterAutospacing="0"/>
        <w:rPr>
          <w:color w:val="010101"/>
        </w:rPr>
      </w:pPr>
      <w:r w:rsidRPr="0014775B">
        <w:rPr>
          <w:color w:val="010101"/>
        </w:rPr>
        <w:t>1-А, 2-Б, 3-В, 4-А, 5-В, 6-Б, 7-Б, 8-В, 9-В, 10- А, 11- Б, 12 –А, 13-А, 14-В, 15-Б, 16-Б, 17-В, 18-Б, 19-В, 20-В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Критерии оценивания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 xml:space="preserve">За каждый правильный ответ </w:t>
      </w:r>
      <w:proofErr w:type="gramStart"/>
      <w:r w:rsidRPr="0014775B">
        <w:rPr>
          <w:color w:val="010101"/>
        </w:rPr>
        <w:t>обучающемуся</w:t>
      </w:r>
      <w:proofErr w:type="gramEnd"/>
      <w:r w:rsidRPr="0014775B">
        <w:rPr>
          <w:color w:val="010101"/>
        </w:rPr>
        <w:t xml:space="preserve"> дается 1 балл.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100-80 % набранных баллов – оценка «отлично»;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79-60 % набранных баллов – оценка «хорошо»;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59-40 % набранных баллов – оценка «удовлетворительно»;</w:t>
      </w:r>
    </w:p>
    <w:p w:rsidR="0014775B" w:rsidRPr="0014775B" w:rsidRDefault="0014775B" w:rsidP="0014775B">
      <w:pPr>
        <w:pStyle w:val="a8"/>
        <w:spacing w:before="0" w:beforeAutospacing="0" w:after="240" w:afterAutospacing="0"/>
        <w:rPr>
          <w:color w:val="010101"/>
        </w:rPr>
      </w:pPr>
      <w:r w:rsidRPr="0014775B">
        <w:rPr>
          <w:color w:val="010101"/>
        </w:rPr>
        <w:t>39% и ниже - оценка «неудовлетворительно».</w:t>
      </w:r>
    </w:p>
    <w:p w:rsidR="00AC24FF" w:rsidRPr="0014775B" w:rsidRDefault="00AC24FF" w:rsidP="007C3302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75B">
        <w:rPr>
          <w:rFonts w:ascii="Times New Roman" w:hAnsi="Times New Roman" w:cs="Times New Roman"/>
          <w:sz w:val="24"/>
          <w:szCs w:val="24"/>
        </w:rPr>
        <w:br w:type="page"/>
      </w:r>
      <w:r w:rsidRPr="0014775B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AC24FF" w:rsidRPr="0014775B" w:rsidSect="008769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36AF"/>
    <w:multiLevelType w:val="hybridMultilevel"/>
    <w:tmpl w:val="2484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D29"/>
    <w:multiLevelType w:val="hybridMultilevel"/>
    <w:tmpl w:val="F75E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4FF"/>
    <w:rsid w:val="000A0826"/>
    <w:rsid w:val="000B6608"/>
    <w:rsid w:val="000B69BA"/>
    <w:rsid w:val="000D5361"/>
    <w:rsid w:val="00107397"/>
    <w:rsid w:val="0014775B"/>
    <w:rsid w:val="001B7019"/>
    <w:rsid w:val="001C2984"/>
    <w:rsid w:val="00280DF5"/>
    <w:rsid w:val="003319CD"/>
    <w:rsid w:val="0033468C"/>
    <w:rsid w:val="00396D13"/>
    <w:rsid w:val="003D287C"/>
    <w:rsid w:val="003E3DA0"/>
    <w:rsid w:val="004B6238"/>
    <w:rsid w:val="004D5063"/>
    <w:rsid w:val="00512601"/>
    <w:rsid w:val="00533221"/>
    <w:rsid w:val="00564FDC"/>
    <w:rsid w:val="005856C1"/>
    <w:rsid w:val="00586690"/>
    <w:rsid w:val="006367FA"/>
    <w:rsid w:val="00654297"/>
    <w:rsid w:val="006B1A75"/>
    <w:rsid w:val="006D0DF4"/>
    <w:rsid w:val="00701C35"/>
    <w:rsid w:val="00723D40"/>
    <w:rsid w:val="007917BD"/>
    <w:rsid w:val="007C3302"/>
    <w:rsid w:val="007C4D34"/>
    <w:rsid w:val="008769EA"/>
    <w:rsid w:val="0088021C"/>
    <w:rsid w:val="008A6BD0"/>
    <w:rsid w:val="00962921"/>
    <w:rsid w:val="009F1B47"/>
    <w:rsid w:val="009F317D"/>
    <w:rsid w:val="00A74BD0"/>
    <w:rsid w:val="00A83B22"/>
    <w:rsid w:val="00A923D0"/>
    <w:rsid w:val="00AC24FF"/>
    <w:rsid w:val="00B15EEC"/>
    <w:rsid w:val="00B437B8"/>
    <w:rsid w:val="00BA740F"/>
    <w:rsid w:val="00BE1F06"/>
    <w:rsid w:val="00C41673"/>
    <w:rsid w:val="00C50FDF"/>
    <w:rsid w:val="00CF4F08"/>
    <w:rsid w:val="00D15E74"/>
    <w:rsid w:val="00DC153D"/>
    <w:rsid w:val="00DC5F5E"/>
    <w:rsid w:val="00DE49A4"/>
    <w:rsid w:val="00DE49D5"/>
    <w:rsid w:val="00EE05B1"/>
    <w:rsid w:val="00EE7DF2"/>
    <w:rsid w:val="00F8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E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C24FF"/>
  </w:style>
  <w:style w:type="paragraph" w:styleId="a3">
    <w:name w:val="No Spacing"/>
    <w:uiPriority w:val="1"/>
    <w:qFormat/>
    <w:rsid w:val="00AC24FF"/>
    <w:pPr>
      <w:spacing w:after="0" w:line="240" w:lineRule="auto"/>
    </w:pPr>
  </w:style>
  <w:style w:type="table" w:styleId="a4">
    <w:name w:val="Table Grid"/>
    <w:basedOn w:val="a1"/>
    <w:uiPriority w:val="59"/>
    <w:rsid w:val="00B15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B7019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542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6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semiHidden/>
    <w:unhideWhenUsed/>
    <w:rsid w:val="00DE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?&amp;subject%5b%5d=38" TargetMode="External"/><Relationship Id="rId13" Type="http://schemas.openxmlformats.org/officeDocument/2006/relationships/hyperlink" Target="http://uslide.ru/fizkultura" TargetMode="External"/><Relationship Id="rId18" Type="http://schemas.openxmlformats.org/officeDocument/2006/relationships/hyperlink" Target="http://videouroki.net" TargetMode="External"/><Relationship Id="rId26" Type="http://schemas.openxmlformats.org/officeDocument/2006/relationships/hyperlink" Target="http://ppt4web.ru/prezentacii-po-fizkultur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kult-ura.ru/" TargetMode="External"/><Relationship Id="rId34" Type="http://schemas.openxmlformats.org/officeDocument/2006/relationships/hyperlink" Target="http://uslide.ru/fizkultura" TargetMode="External"/><Relationship Id="rId7" Type="http://schemas.openxmlformats.org/officeDocument/2006/relationships/hyperlink" Target="http://www.fizkult-ura.ru/" TargetMode="External"/><Relationship Id="rId12" Type="http://schemas.openxmlformats.org/officeDocument/2006/relationships/hyperlink" Target="http://ppt4web.ru/prezentacii-po-fizkulture" TargetMode="External"/><Relationship Id="rId17" Type="http://schemas.openxmlformats.org/officeDocument/2006/relationships/hyperlink" Target="http://www.uchportal.ru/load/102" TargetMode="External"/><Relationship Id="rId25" Type="http://schemas.openxmlformats.org/officeDocument/2006/relationships/hyperlink" Target="http://videouroki.net" TargetMode="External"/><Relationship Id="rId33" Type="http://schemas.openxmlformats.org/officeDocument/2006/relationships/hyperlink" Target="http://ppt4web.ru/prezentacii-po-fizkul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hyperlink" Target="http://uslide.ru/fizkultura" TargetMode="External"/><Relationship Id="rId29" Type="http://schemas.openxmlformats.org/officeDocument/2006/relationships/hyperlink" Target="http://school-collection.edu.ru/catalog/teacher/?&amp;subject%5b%5d=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24" Type="http://schemas.openxmlformats.org/officeDocument/2006/relationships/hyperlink" Target="http://www.uchportal.ru/load/102" TargetMode="External"/><Relationship Id="rId32" Type="http://schemas.openxmlformats.org/officeDocument/2006/relationships/hyperlink" Target="http://videouroki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teacher/?&amp;subject%5b%5d=38" TargetMode="External"/><Relationship Id="rId23" Type="http://schemas.openxmlformats.org/officeDocument/2006/relationships/hyperlink" Target="http://www.openclass.ru" TargetMode="External"/><Relationship Id="rId28" Type="http://schemas.openxmlformats.org/officeDocument/2006/relationships/hyperlink" Target="http://www.fizkult-ur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chportal.ru/load/102" TargetMode="External"/><Relationship Id="rId19" Type="http://schemas.openxmlformats.org/officeDocument/2006/relationships/hyperlink" Target="http://ppt4web.ru/prezentacii-po-fizkulture" TargetMode="External"/><Relationship Id="rId31" Type="http://schemas.openxmlformats.org/officeDocument/2006/relationships/hyperlink" Target="http://www.uchportal.ru/load/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www.fizkult-ura.ru/" TargetMode="External"/><Relationship Id="rId22" Type="http://schemas.openxmlformats.org/officeDocument/2006/relationships/hyperlink" Target="http://school-collection.edu.ru/catalog/teacher/?&amp;subject%5b%5d=38" TargetMode="External"/><Relationship Id="rId27" Type="http://schemas.openxmlformats.org/officeDocument/2006/relationships/hyperlink" Target="http://uslide.ru/fizkultura" TargetMode="External"/><Relationship Id="rId30" Type="http://schemas.openxmlformats.org/officeDocument/2006/relationships/hyperlink" Target="http://www.openclass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B14B-DC02-401D-9446-E7AA7AE4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24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пользователь</dc:creator>
  <cp:lastModifiedBy>илья Волков</cp:lastModifiedBy>
  <cp:revision>33</cp:revision>
  <dcterms:created xsi:type="dcterms:W3CDTF">2021-12-01T12:28:00Z</dcterms:created>
  <dcterms:modified xsi:type="dcterms:W3CDTF">2023-01-12T08:00:00Z</dcterms:modified>
</cp:coreProperties>
</file>