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E47BD" w14:textId="7A59E699" w:rsidR="00CF2C46" w:rsidRPr="006452B2" w:rsidRDefault="00D330D8" w:rsidP="00D330D8">
      <w:pPr>
        <w:spacing w:before="0" w:after="0"/>
        <w:jc w:val="center"/>
        <w:rPr>
          <w:rFonts w:ascii="Times New Roman" w:hAnsi="Times New Roman"/>
          <w:sz w:val="32"/>
          <w:szCs w:val="32"/>
          <w:lang w:val="ru-RU"/>
        </w:rPr>
      </w:pPr>
      <w:r w:rsidRPr="006452B2">
        <w:rPr>
          <w:rFonts w:ascii="Times New Roman" w:hAnsi="Times New Roman"/>
          <w:sz w:val="32"/>
          <w:szCs w:val="32"/>
          <w:lang w:val="ru-RU"/>
        </w:rPr>
        <w:t>Шумаевский филиал МБОУ Вязовская СОШ</w:t>
      </w:r>
    </w:p>
    <w:p w14:paraId="18431ADE" w14:textId="77777777" w:rsidR="009E07BE" w:rsidRPr="006452B2" w:rsidRDefault="009E07BE" w:rsidP="00925680">
      <w:pPr>
        <w:spacing w:before="0" w:after="0"/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616A7E21" w14:textId="77777777" w:rsidR="00925680" w:rsidRPr="006452B2" w:rsidRDefault="00925680" w:rsidP="009E07BE">
      <w:pPr>
        <w:spacing w:before="0" w:after="0"/>
        <w:rPr>
          <w:rFonts w:ascii="Times New Roman" w:hAnsi="Times New Roman"/>
          <w:noProof/>
          <w:lang w:val="ru-RU" w:eastAsia="ru-RU" w:bidi="ar-SA"/>
        </w:rPr>
      </w:pPr>
    </w:p>
    <w:p w14:paraId="4D759CC4" w14:textId="77777777" w:rsidR="002F691D" w:rsidRPr="006452B2" w:rsidRDefault="002F691D" w:rsidP="009E07BE">
      <w:pPr>
        <w:spacing w:before="0" w:after="0"/>
        <w:rPr>
          <w:rFonts w:ascii="Times New Roman" w:hAnsi="Times New Roman"/>
          <w:noProof/>
          <w:lang w:val="ru-RU" w:eastAsia="ru-RU" w:bidi="ar-SA"/>
        </w:rPr>
      </w:pPr>
    </w:p>
    <w:p w14:paraId="4921F45D" w14:textId="77777777" w:rsidR="002F691D" w:rsidRPr="006452B2" w:rsidRDefault="002F691D" w:rsidP="009E07BE">
      <w:pPr>
        <w:spacing w:before="0" w:after="0"/>
        <w:rPr>
          <w:rFonts w:ascii="Times New Roman" w:hAnsi="Times New Roman"/>
          <w:noProof/>
          <w:lang w:val="ru-RU" w:eastAsia="ru-RU" w:bidi="ar-SA"/>
        </w:rPr>
      </w:pPr>
    </w:p>
    <w:p w14:paraId="36A87258" w14:textId="77777777" w:rsidR="002F691D" w:rsidRPr="006452B2" w:rsidRDefault="002F691D" w:rsidP="009E07BE">
      <w:pPr>
        <w:spacing w:before="0" w:after="0"/>
        <w:rPr>
          <w:rFonts w:ascii="Times New Roman" w:hAnsi="Times New Roman"/>
          <w:sz w:val="32"/>
          <w:szCs w:val="32"/>
          <w:lang w:val="ru-RU"/>
        </w:rPr>
      </w:pPr>
    </w:p>
    <w:p w14:paraId="77377CA5" w14:textId="77777777" w:rsidR="00925680" w:rsidRPr="006452B2" w:rsidRDefault="009E07BE" w:rsidP="009E07BE">
      <w:pPr>
        <w:spacing w:before="0" w:after="0"/>
        <w:jc w:val="center"/>
        <w:rPr>
          <w:rFonts w:ascii="Times New Roman" w:hAnsi="Times New Roman"/>
          <w:b/>
          <w:sz w:val="96"/>
          <w:szCs w:val="96"/>
          <w:lang w:val="ru-RU"/>
        </w:rPr>
      </w:pPr>
      <w:r w:rsidRPr="006452B2">
        <w:rPr>
          <w:rFonts w:ascii="Times New Roman" w:hAnsi="Times New Roman"/>
          <w:b/>
          <w:sz w:val="96"/>
          <w:szCs w:val="96"/>
          <w:lang w:val="ru-RU"/>
        </w:rPr>
        <w:t>ПОРТФОЛИО</w:t>
      </w:r>
    </w:p>
    <w:p w14:paraId="26B5CE9D" w14:textId="77777777" w:rsidR="009E07BE" w:rsidRPr="006452B2" w:rsidRDefault="009E07BE" w:rsidP="00925680">
      <w:pPr>
        <w:spacing w:after="0"/>
        <w:jc w:val="center"/>
        <w:rPr>
          <w:rFonts w:ascii="Times New Roman" w:hAnsi="Times New Roman"/>
          <w:b/>
          <w:sz w:val="68"/>
          <w:szCs w:val="68"/>
          <w:lang w:val="ru-RU"/>
        </w:rPr>
      </w:pPr>
      <w:r w:rsidRPr="006452B2">
        <w:rPr>
          <w:rFonts w:ascii="Times New Roman" w:hAnsi="Times New Roman"/>
          <w:b/>
          <w:sz w:val="68"/>
          <w:szCs w:val="68"/>
          <w:lang w:val="ru-RU"/>
        </w:rPr>
        <w:t xml:space="preserve">учителя начальных классов </w:t>
      </w:r>
    </w:p>
    <w:p w14:paraId="27C41C80" w14:textId="70483DDA" w:rsidR="009E07BE" w:rsidRPr="006452B2" w:rsidRDefault="00D330D8" w:rsidP="00925680">
      <w:pPr>
        <w:spacing w:after="0"/>
        <w:jc w:val="center"/>
        <w:rPr>
          <w:rFonts w:ascii="Times New Roman" w:hAnsi="Times New Roman"/>
          <w:b/>
          <w:i/>
          <w:sz w:val="96"/>
          <w:szCs w:val="84"/>
          <w:lang w:val="ru-RU"/>
        </w:rPr>
      </w:pPr>
      <w:r w:rsidRPr="006452B2">
        <w:rPr>
          <w:rFonts w:ascii="Times New Roman" w:hAnsi="Times New Roman"/>
          <w:b/>
          <w:sz w:val="96"/>
          <w:szCs w:val="72"/>
          <w:lang w:val="ru-RU"/>
        </w:rPr>
        <w:t>Филимоновой Татьяны Фагировны</w:t>
      </w:r>
      <w:r w:rsidR="004155EC" w:rsidRPr="006452B2">
        <w:rPr>
          <w:rFonts w:ascii="Times New Roman" w:hAnsi="Times New Roman"/>
          <w:b/>
          <w:i/>
          <w:sz w:val="96"/>
          <w:szCs w:val="84"/>
          <w:lang w:val="ru-RU"/>
        </w:rPr>
        <w:t xml:space="preserve"> </w:t>
      </w:r>
    </w:p>
    <w:p w14:paraId="29862E92" w14:textId="77777777" w:rsidR="00925680" w:rsidRPr="006452B2" w:rsidRDefault="002F691D" w:rsidP="009E07BE">
      <w:pPr>
        <w:spacing w:after="0"/>
        <w:rPr>
          <w:rFonts w:ascii="Times New Roman" w:hAnsi="Times New Roman"/>
          <w:sz w:val="32"/>
          <w:szCs w:val="32"/>
          <w:lang w:val="ru-RU"/>
        </w:rPr>
      </w:pPr>
      <w:r w:rsidRPr="006452B2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 wp14:anchorId="1B7D3773" wp14:editId="2DC5036E">
            <wp:simplePos x="0" y="0"/>
            <wp:positionH relativeFrom="column">
              <wp:posOffset>16451</wp:posOffset>
            </wp:positionH>
            <wp:positionV relativeFrom="paragraph">
              <wp:posOffset>123751</wp:posOffset>
            </wp:positionV>
            <wp:extent cx="2809210" cy="2275368"/>
            <wp:effectExtent l="19050" t="0" r="0" b="0"/>
            <wp:wrapTight wrapText="bothSides">
              <wp:wrapPolygon edited="0">
                <wp:start x="-146" y="0"/>
                <wp:lineTo x="-146" y="21339"/>
                <wp:lineTo x="21532" y="21339"/>
                <wp:lineTo x="21532" y="0"/>
                <wp:lineTo x="-146" y="0"/>
              </wp:wrapPolygon>
            </wp:wrapTight>
            <wp:docPr id="4" name="Рисунок 4" descr="https://www.brinternationalpublicschool.com/wp-content/uploads/2018/09/BR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rinternationalpublicschool.com/wp-content/uploads/2018/09/BR-Scho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5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10" cy="227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52B2">
        <w:rPr>
          <w:rFonts w:ascii="Times New Roman" w:hAnsi="Times New Roman"/>
          <w:noProof/>
          <w:sz w:val="32"/>
          <w:szCs w:val="32"/>
          <w:lang w:val="ru-RU" w:eastAsia="ru-RU" w:bidi="ar-SA"/>
        </w:rPr>
        <w:t xml:space="preserve"> </w:t>
      </w:r>
    </w:p>
    <w:p w14:paraId="1BB5693D" w14:textId="77777777" w:rsidR="00925680" w:rsidRPr="00821FE3" w:rsidRDefault="00925680" w:rsidP="008D37B9">
      <w:pPr>
        <w:spacing w:before="0" w:after="0"/>
        <w:rPr>
          <w:rFonts w:ascii="Times New Roman" w:hAnsi="Times New Roman"/>
          <w:sz w:val="32"/>
          <w:szCs w:val="32"/>
          <w:lang w:val="ru-RU"/>
        </w:rPr>
      </w:pPr>
    </w:p>
    <w:p w14:paraId="1993069B" w14:textId="77777777" w:rsidR="00432BE6" w:rsidRPr="006452B2" w:rsidRDefault="008D37B9" w:rsidP="008D37B9">
      <w:pPr>
        <w:spacing w:before="0" w:after="0"/>
        <w:rPr>
          <w:rFonts w:ascii="Times New Roman" w:hAnsi="Times New Roman"/>
          <w:i/>
          <w:sz w:val="28"/>
          <w:szCs w:val="28"/>
          <w:lang w:val="ru-RU"/>
        </w:rPr>
      </w:pPr>
      <w:r w:rsidRPr="006452B2">
        <w:rPr>
          <w:rFonts w:ascii="Times New Roman" w:hAnsi="Times New Roman"/>
          <w:i/>
          <w:sz w:val="28"/>
          <w:szCs w:val="28"/>
          <w:lang w:val="ru-RU"/>
        </w:rPr>
        <w:t>Вечно изобретать, пробовать, совершенствовать и совершенствоваться – вот единственный курс учительской жизни…</w:t>
      </w:r>
    </w:p>
    <w:p w14:paraId="387119B0" w14:textId="77777777" w:rsidR="008D37B9" w:rsidRPr="006452B2" w:rsidRDefault="008D37B9" w:rsidP="00925680">
      <w:pPr>
        <w:spacing w:before="0" w:after="0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6452B2">
        <w:rPr>
          <w:rFonts w:ascii="Times New Roman" w:hAnsi="Times New Roman"/>
          <w:i/>
          <w:sz w:val="28"/>
          <w:szCs w:val="28"/>
          <w:lang w:val="ru-RU"/>
        </w:rPr>
        <w:t>К.Д.Ушиский</w:t>
      </w:r>
    </w:p>
    <w:p w14:paraId="65F3434F" w14:textId="77777777" w:rsidR="00CF1DB0" w:rsidRPr="006452B2" w:rsidRDefault="00CF1DB0" w:rsidP="00925680">
      <w:pPr>
        <w:spacing w:before="0" w:after="0"/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406A2DC1" w14:textId="77777777" w:rsidR="00432BE6" w:rsidRPr="006452B2" w:rsidRDefault="00432BE6" w:rsidP="00925680">
      <w:pPr>
        <w:spacing w:before="0" w:after="0"/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446A08D9" w14:textId="77777777" w:rsidR="002F691D" w:rsidRPr="006452B2" w:rsidRDefault="002F691D" w:rsidP="00925680">
      <w:pPr>
        <w:spacing w:before="0" w:after="0"/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32E24E77" w14:textId="77777777" w:rsidR="002F691D" w:rsidRPr="006452B2" w:rsidRDefault="002F691D" w:rsidP="00925680">
      <w:pPr>
        <w:spacing w:before="0" w:after="0"/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2EE8F8B5" w14:textId="77777777" w:rsidR="002F691D" w:rsidRPr="006452B2" w:rsidRDefault="002F691D" w:rsidP="00925680">
      <w:pPr>
        <w:spacing w:before="0" w:after="0"/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3A9A0A8D" w14:textId="1BCFAB99" w:rsidR="00432BE6" w:rsidRPr="006452B2" w:rsidRDefault="002F691D" w:rsidP="00EB4C8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452B2">
        <w:rPr>
          <w:rFonts w:ascii="Times New Roman" w:hAnsi="Times New Roman"/>
          <w:sz w:val="28"/>
          <w:szCs w:val="28"/>
          <w:lang w:val="ru-RU"/>
        </w:rPr>
        <w:t>202</w:t>
      </w:r>
      <w:r w:rsidR="003A3692" w:rsidRPr="006452B2">
        <w:rPr>
          <w:rFonts w:ascii="Times New Roman" w:hAnsi="Times New Roman"/>
          <w:sz w:val="28"/>
          <w:szCs w:val="28"/>
        </w:rPr>
        <w:t>3</w:t>
      </w:r>
      <w:r w:rsidR="008D37B9" w:rsidRPr="006452B2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4293920C" w14:textId="77777777" w:rsidR="00CF1DB0" w:rsidRPr="006452B2" w:rsidRDefault="00CF1DB0" w:rsidP="00432BE6">
      <w:pPr>
        <w:spacing w:before="0" w:after="0"/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3256B37F" w14:textId="77777777" w:rsidR="00CF1DB0" w:rsidRPr="006452B2" w:rsidRDefault="00CF1DB0" w:rsidP="00432BE6">
      <w:pPr>
        <w:spacing w:before="0" w:after="0"/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4330E082" w14:textId="7E4AC5DC" w:rsidR="00CF1DB0" w:rsidRPr="006452B2" w:rsidRDefault="009B7A83" w:rsidP="00432BE6">
      <w:pPr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452B2"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mc:AlternateContent>
          <mc:Choice Requires="wps">
            <w:drawing>
              <wp:inline distT="0" distB="0" distL="0" distR="0" wp14:anchorId="7A2165D4" wp14:editId="3CF42C0D">
                <wp:extent cx="3457575" cy="428625"/>
                <wp:effectExtent l="9525" t="0" r="40005" b="3175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57575" cy="4286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C4F5B" w14:textId="77777777" w:rsidR="009B7A83" w:rsidRDefault="009B7A83" w:rsidP="009B7A83">
                            <w:pPr>
                              <w:jc w:val="center"/>
                              <w:rPr>
                                <w:b/>
                                <w:bCs/>
                                <w:shadow/>
                                <w:color w:val="C00000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C00000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Содержание: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2165D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272.2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287C4F5B" w14:textId="77777777" w:rsidR="009B7A83" w:rsidRDefault="009B7A83" w:rsidP="009B7A83">
                      <w:pPr>
                        <w:jc w:val="center"/>
                        <w:rPr>
                          <w:b/>
                          <w:bCs/>
                          <w:shadow/>
                          <w:color w:val="C00000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hadow/>
                          <w:color w:val="C00000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Содержание</w:t>
                      </w:r>
                      <w:proofErr w:type="spellEnd"/>
                      <w:r>
                        <w:rPr>
                          <w:b/>
                          <w:bCs/>
                          <w:shadow/>
                          <w:color w:val="C00000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21BF1B" w14:textId="77777777" w:rsidR="00A310D1" w:rsidRPr="006452B2" w:rsidRDefault="00A310D1" w:rsidP="00432BE6">
      <w:pPr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AAD4D85" w14:textId="77777777" w:rsidR="00A310D1" w:rsidRPr="006452B2" w:rsidRDefault="00A310D1" w:rsidP="002528EA">
      <w:pPr>
        <w:spacing w:after="0" w:line="360" w:lineRule="auto"/>
        <w:ind w:firstLine="567"/>
        <w:rPr>
          <w:rFonts w:ascii="Times New Roman" w:hAnsi="Times New Roman"/>
          <w:b/>
          <w:sz w:val="40"/>
          <w:szCs w:val="40"/>
          <w:lang w:val="ru-RU"/>
        </w:rPr>
      </w:pPr>
      <w:r w:rsidRPr="006452B2">
        <w:rPr>
          <w:rFonts w:ascii="Times New Roman" w:hAnsi="Times New Roman"/>
          <w:b/>
          <w:sz w:val="40"/>
          <w:szCs w:val="40"/>
          <w:lang w:val="ru-RU"/>
        </w:rPr>
        <w:t>Раздел 1. Общие сведения</w:t>
      </w:r>
    </w:p>
    <w:p w14:paraId="2583B193" w14:textId="77777777" w:rsidR="00A310D1" w:rsidRPr="006452B2" w:rsidRDefault="00A310D1" w:rsidP="002528EA">
      <w:pPr>
        <w:spacing w:after="0" w:line="360" w:lineRule="auto"/>
        <w:ind w:firstLine="567"/>
        <w:rPr>
          <w:rFonts w:ascii="Times New Roman" w:hAnsi="Times New Roman"/>
          <w:b/>
          <w:sz w:val="40"/>
          <w:szCs w:val="40"/>
          <w:lang w:val="ru-RU"/>
        </w:rPr>
      </w:pPr>
      <w:r w:rsidRPr="006452B2">
        <w:rPr>
          <w:rFonts w:ascii="Times New Roman" w:hAnsi="Times New Roman"/>
          <w:b/>
          <w:sz w:val="40"/>
          <w:szCs w:val="40"/>
          <w:lang w:val="ru-RU"/>
        </w:rPr>
        <w:t xml:space="preserve">Раздел 2. </w:t>
      </w:r>
      <w:r w:rsidR="001A35F5" w:rsidRPr="006452B2">
        <w:rPr>
          <w:rFonts w:ascii="Times New Roman" w:hAnsi="Times New Roman"/>
          <w:b/>
          <w:sz w:val="40"/>
          <w:szCs w:val="40"/>
          <w:lang w:val="ru-RU"/>
        </w:rPr>
        <w:t>Повышение квалификации и награды</w:t>
      </w:r>
    </w:p>
    <w:p w14:paraId="4840081A" w14:textId="77777777" w:rsidR="00A310D1" w:rsidRPr="006452B2" w:rsidRDefault="00A310D1" w:rsidP="002528EA">
      <w:pPr>
        <w:spacing w:after="0" w:line="360" w:lineRule="auto"/>
        <w:ind w:firstLine="567"/>
        <w:rPr>
          <w:rFonts w:ascii="Times New Roman" w:hAnsi="Times New Roman"/>
          <w:b/>
          <w:sz w:val="40"/>
          <w:szCs w:val="40"/>
          <w:lang w:val="ru-RU"/>
        </w:rPr>
      </w:pPr>
      <w:r w:rsidRPr="006452B2">
        <w:rPr>
          <w:rFonts w:ascii="Times New Roman" w:hAnsi="Times New Roman"/>
          <w:b/>
          <w:sz w:val="40"/>
          <w:szCs w:val="40"/>
          <w:lang w:val="ru-RU"/>
        </w:rPr>
        <w:t xml:space="preserve">Раздел 3. </w:t>
      </w:r>
      <w:r w:rsidR="002F691D" w:rsidRPr="006452B2">
        <w:rPr>
          <w:rFonts w:ascii="Times New Roman" w:hAnsi="Times New Roman"/>
          <w:b/>
          <w:sz w:val="40"/>
          <w:szCs w:val="40"/>
          <w:lang w:val="ru-RU"/>
        </w:rPr>
        <w:t>Результаты педагогической деятельности</w:t>
      </w:r>
    </w:p>
    <w:p w14:paraId="5B83B405" w14:textId="77777777" w:rsidR="00A310D1" w:rsidRPr="006452B2" w:rsidRDefault="00A310D1" w:rsidP="002528EA">
      <w:pPr>
        <w:spacing w:after="0" w:line="360" w:lineRule="auto"/>
        <w:ind w:firstLine="567"/>
        <w:rPr>
          <w:rFonts w:ascii="Times New Roman" w:hAnsi="Times New Roman"/>
          <w:b/>
          <w:sz w:val="40"/>
          <w:szCs w:val="40"/>
          <w:lang w:val="ru-RU"/>
        </w:rPr>
      </w:pPr>
      <w:r w:rsidRPr="006452B2">
        <w:rPr>
          <w:rFonts w:ascii="Times New Roman" w:hAnsi="Times New Roman"/>
          <w:b/>
          <w:sz w:val="40"/>
          <w:szCs w:val="40"/>
          <w:lang w:val="ru-RU"/>
        </w:rPr>
        <w:t xml:space="preserve">Раздел 4. </w:t>
      </w:r>
      <w:r w:rsidR="002F691D" w:rsidRPr="006452B2">
        <w:rPr>
          <w:rFonts w:ascii="Times New Roman" w:hAnsi="Times New Roman"/>
          <w:b/>
          <w:sz w:val="40"/>
          <w:szCs w:val="40"/>
          <w:lang w:val="ru-RU"/>
        </w:rPr>
        <w:t>Научно-методическая деятельность</w:t>
      </w:r>
    </w:p>
    <w:p w14:paraId="669E1734" w14:textId="77777777" w:rsidR="00A310D1" w:rsidRPr="006452B2" w:rsidRDefault="00A310D1" w:rsidP="002528EA">
      <w:pPr>
        <w:spacing w:after="0" w:line="360" w:lineRule="auto"/>
        <w:ind w:firstLine="567"/>
        <w:rPr>
          <w:rFonts w:ascii="Times New Roman" w:hAnsi="Times New Roman"/>
          <w:b/>
          <w:sz w:val="40"/>
          <w:szCs w:val="40"/>
          <w:lang w:val="ru-RU"/>
        </w:rPr>
      </w:pPr>
      <w:r w:rsidRPr="006452B2">
        <w:rPr>
          <w:rFonts w:ascii="Times New Roman" w:hAnsi="Times New Roman"/>
          <w:b/>
          <w:sz w:val="40"/>
          <w:szCs w:val="40"/>
          <w:lang w:val="ru-RU"/>
        </w:rPr>
        <w:t xml:space="preserve">Раздел 5. </w:t>
      </w:r>
      <w:r w:rsidR="002F691D" w:rsidRPr="006452B2">
        <w:rPr>
          <w:rFonts w:ascii="Times New Roman" w:hAnsi="Times New Roman"/>
          <w:b/>
          <w:sz w:val="40"/>
          <w:szCs w:val="40"/>
          <w:lang w:val="ru-RU"/>
        </w:rPr>
        <w:t>Обобщение опыта</w:t>
      </w:r>
    </w:p>
    <w:p w14:paraId="59ED1B9A" w14:textId="77777777" w:rsidR="001A35F5" w:rsidRPr="006452B2" w:rsidRDefault="001A35F5" w:rsidP="001A35F5">
      <w:pPr>
        <w:spacing w:after="0" w:line="360" w:lineRule="auto"/>
        <w:ind w:firstLine="567"/>
        <w:rPr>
          <w:rFonts w:ascii="Times New Roman" w:hAnsi="Times New Roman"/>
          <w:b/>
          <w:sz w:val="40"/>
          <w:szCs w:val="40"/>
          <w:lang w:val="ru-RU"/>
        </w:rPr>
      </w:pPr>
      <w:r w:rsidRPr="006452B2">
        <w:rPr>
          <w:rFonts w:ascii="Times New Roman" w:hAnsi="Times New Roman"/>
          <w:b/>
          <w:sz w:val="40"/>
          <w:szCs w:val="40"/>
          <w:lang w:val="ru-RU"/>
        </w:rPr>
        <w:t xml:space="preserve">Раздел 6. </w:t>
      </w:r>
      <w:r w:rsidR="002F691D" w:rsidRPr="006452B2">
        <w:rPr>
          <w:rFonts w:ascii="Times New Roman" w:hAnsi="Times New Roman"/>
          <w:b/>
          <w:sz w:val="40"/>
          <w:szCs w:val="40"/>
          <w:lang w:val="ru-RU"/>
        </w:rPr>
        <w:t>Результаты внеурочной деятельности</w:t>
      </w:r>
    </w:p>
    <w:p w14:paraId="7848CA7E" w14:textId="77777777" w:rsidR="001A35F5" w:rsidRPr="006452B2" w:rsidRDefault="001A35F5" w:rsidP="001A35F5">
      <w:pPr>
        <w:spacing w:after="0" w:line="360" w:lineRule="auto"/>
        <w:ind w:firstLine="567"/>
        <w:rPr>
          <w:rFonts w:ascii="Times New Roman" w:hAnsi="Times New Roman"/>
          <w:b/>
          <w:color w:val="1E077F"/>
          <w:sz w:val="40"/>
          <w:szCs w:val="40"/>
          <w:lang w:val="ru-RU"/>
        </w:rPr>
      </w:pPr>
    </w:p>
    <w:p w14:paraId="1B8D4507" w14:textId="77777777" w:rsidR="001A35F5" w:rsidRPr="006452B2" w:rsidRDefault="001A35F5" w:rsidP="002528EA">
      <w:pPr>
        <w:spacing w:after="0" w:line="360" w:lineRule="auto"/>
        <w:ind w:firstLine="567"/>
        <w:rPr>
          <w:rFonts w:ascii="Times New Roman" w:hAnsi="Times New Roman"/>
          <w:b/>
          <w:color w:val="C00000"/>
          <w:sz w:val="40"/>
          <w:szCs w:val="40"/>
          <w:lang w:val="ru-RU"/>
        </w:rPr>
      </w:pPr>
    </w:p>
    <w:p w14:paraId="159DDDC2" w14:textId="77777777" w:rsidR="0056280E" w:rsidRPr="006452B2" w:rsidRDefault="0056280E">
      <w:pPr>
        <w:spacing w:before="0"/>
        <w:rPr>
          <w:rFonts w:ascii="Times New Roman" w:hAnsi="Times New Roman"/>
          <w:b/>
          <w:color w:val="1F497D" w:themeColor="text2"/>
          <w:sz w:val="36"/>
          <w:szCs w:val="36"/>
          <w:lang w:val="ru-RU"/>
        </w:rPr>
      </w:pPr>
      <w:r w:rsidRPr="006452B2">
        <w:rPr>
          <w:rFonts w:ascii="Times New Roman" w:hAnsi="Times New Roman"/>
          <w:b/>
          <w:color w:val="1F497D" w:themeColor="text2"/>
          <w:sz w:val="36"/>
          <w:szCs w:val="36"/>
          <w:lang w:val="ru-RU"/>
        </w:rPr>
        <w:br w:type="page"/>
      </w:r>
    </w:p>
    <w:p w14:paraId="64512880" w14:textId="77777777" w:rsidR="008D37B9" w:rsidRPr="006452B2" w:rsidRDefault="008D37B9" w:rsidP="008D37B9">
      <w:pPr>
        <w:pStyle w:val="a4"/>
        <w:spacing w:before="0" w:beforeAutospacing="0" w:after="0" w:afterAutospacing="0"/>
        <w:jc w:val="right"/>
      </w:pPr>
      <w:r w:rsidRPr="006452B2">
        <w:lastRenderedPageBreak/>
        <w:t xml:space="preserve">Быть требовательным не только к ученикам, но и к себе. </w:t>
      </w:r>
    </w:p>
    <w:p w14:paraId="188BAC37" w14:textId="77777777" w:rsidR="008D37B9" w:rsidRPr="006452B2" w:rsidRDefault="008D37B9" w:rsidP="001A55DB">
      <w:pPr>
        <w:pStyle w:val="a4"/>
        <w:spacing w:before="0" w:beforeAutospacing="0" w:after="0" w:afterAutospacing="0"/>
        <w:jc w:val="right"/>
      </w:pPr>
      <w:r w:rsidRPr="006452B2">
        <w:t>Не останавливаться на достигнутом и постоянно совершенствоваться!</w:t>
      </w:r>
    </w:p>
    <w:p w14:paraId="415A7B2B" w14:textId="77777777" w:rsidR="001A55DB" w:rsidRPr="006452B2" w:rsidRDefault="001A55DB" w:rsidP="001A55DB">
      <w:pPr>
        <w:pStyle w:val="a4"/>
        <w:spacing w:before="0" w:beforeAutospacing="0" w:after="0" w:afterAutospacing="0"/>
        <w:jc w:val="right"/>
      </w:pPr>
    </w:p>
    <w:p w14:paraId="4733FB82" w14:textId="77777777" w:rsidR="008D37B9" w:rsidRPr="006452B2" w:rsidRDefault="008D37B9" w:rsidP="008D37B9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6452B2">
        <w:rPr>
          <w:rFonts w:ascii="Times New Roman" w:hAnsi="Times New Roman"/>
          <w:b/>
          <w:sz w:val="72"/>
          <w:szCs w:val="72"/>
          <w:lang w:val="ru-RU"/>
        </w:rPr>
        <w:t>Раздел 1. Общие сведения</w:t>
      </w:r>
    </w:p>
    <w:tbl>
      <w:tblPr>
        <w:tblStyle w:val="a3"/>
        <w:tblW w:w="9828" w:type="dxa"/>
        <w:tblInd w:w="108" w:type="dxa"/>
        <w:tblLook w:val="01E0" w:firstRow="1" w:lastRow="1" w:firstColumn="1" w:lastColumn="1" w:noHBand="0" w:noVBand="0"/>
      </w:tblPr>
      <w:tblGrid>
        <w:gridCol w:w="4607"/>
        <w:gridCol w:w="5221"/>
      </w:tblGrid>
      <w:tr w:rsidR="001A55DB" w:rsidRPr="00821FE3" w14:paraId="7B4BB2BE" w14:textId="77777777" w:rsidTr="002F691D">
        <w:trPr>
          <w:trHeight w:val="1609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90BB" w14:textId="7318BA8A" w:rsidR="001A55DB" w:rsidRPr="006452B2" w:rsidRDefault="001A55DB" w:rsidP="001F7DDE">
            <w:pPr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2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A3692" w:rsidRPr="006452B2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6452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аименование образовательного </w:t>
            </w:r>
            <w:r w:rsidR="00D57B1E" w:rsidRPr="006452B2">
              <w:rPr>
                <w:rFonts w:ascii="Times New Roman" w:hAnsi="Times New Roman"/>
                <w:sz w:val="28"/>
                <w:szCs w:val="28"/>
                <w:lang w:val="ru-RU"/>
              </w:rPr>
              <w:t>учреждения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1BFE" w14:textId="432F0210" w:rsidR="001A55DB" w:rsidRPr="006452B2" w:rsidRDefault="003A3692" w:rsidP="001F7DDE">
            <w:pPr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2B2">
              <w:rPr>
                <w:rFonts w:ascii="Times New Roman" w:hAnsi="Times New Roman"/>
                <w:sz w:val="28"/>
                <w:szCs w:val="28"/>
                <w:lang w:val="ru-RU"/>
              </w:rPr>
              <w:t>Шумаевский филиал МБОУ Вязовская СОШ</w:t>
            </w:r>
          </w:p>
        </w:tc>
      </w:tr>
      <w:tr w:rsidR="001A55DB" w:rsidRPr="006452B2" w14:paraId="1F2C1B01" w14:textId="77777777" w:rsidTr="001F7DDE">
        <w:trPr>
          <w:trHeight w:val="497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B652" w14:textId="77777777" w:rsidR="001A55DB" w:rsidRPr="006452B2" w:rsidRDefault="001A55DB" w:rsidP="001F7DDE">
            <w:pPr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2B2">
              <w:rPr>
                <w:rFonts w:ascii="Times New Roman" w:hAnsi="Times New Roman"/>
                <w:sz w:val="28"/>
                <w:szCs w:val="28"/>
                <w:lang w:val="ru-RU"/>
              </w:rPr>
              <w:t>Фамилия,  Имя, Отчество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283A" w14:textId="529F207E" w:rsidR="001A55DB" w:rsidRPr="006452B2" w:rsidRDefault="003A3692" w:rsidP="001F7DDE">
            <w:pPr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2B2">
              <w:rPr>
                <w:rFonts w:ascii="Times New Roman" w:hAnsi="Times New Roman"/>
                <w:sz w:val="28"/>
                <w:szCs w:val="28"/>
                <w:lang w:val="ru-RU"/>
              </w:rPr>
              <w:t>Филимонова Татьяна Фагировна</w:t>
            </w:r>
          </w:p>
        </w:tc>
      </w:tr>
      <w:tr w:rsidR="001A55DB" w:rsidRPr="006452B2" w14:paraId="470C7820" w14:textId="77777777" w:rsidTr="002F691D">
        <w:trPr>
          <w:trHeight w:val="551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B859" w14:textId="77777777" w:rsidR="001A55DB" w:rsidRPr="006452B2" w:rsidRDefault="001A55DB" w:rsidP="001F7DDE">
            <w:pPr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2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Дата рождения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1703" w14:textId="0CF915B8" w:rsidR="001A55DB" w:rsidRPr="006452B2" w:rsidRDefault="000833BB" w:rsidP="001F7DDE">
            <w:pPr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2B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0F5B0D" w:rsidRPr="006452B2">
              <w:rPr>
                <w:rFonts w:ascii="Times New Roman" w:hAnsi="Times New Roman"/>
                <w:sz w:val="28"/>
                <w:szCs w:val="28"/>
                <w:lang w:val="ru-RU"/>
              </w:rPr>
              <w:t>6.10.1968</w:t>
            </w:r>
            <w:r w:rsidR="0057423E" w:rsidRPr="006452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года.</w:t>
            </w:r>
          </w:p>
        </w:tc>
      </w:tr>
      <w:tr w:rsidR="001A55DB" w:rsidRPr="00821FE3" w14:paraId="79216C95" w14:textId="77777777" w:rsidTr="004F72D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39A5" w14:textId="77777777" w:rsidR="001A55DB" w:rsidRPr="006452B2" w:rsidRDefault="001A55DB" w:rsidP="001F7DDE">
            <w:pPr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2B2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B86" w14:textId="77777777" w:rsidR="000F5B0D" w:rsidRPr="000F5B0D" w:rsidRDefault="000F5B0D" w:rsidP="000F5B0D">
            <w:pPr>
              <w:spacing w:before="0"/>
              <w:rPr>
                <w:rFonts w:ascii="Times New Roman" w:hAnsi="Times New Roman"/>
                <w:sz w:val="28"/>
                <w:lang w:val="ru-RU"/>
              </w:rPr>
            </w:pPr>
            <w:r w:rsidRPr="000F5B0D">
              <w:rPr>
                <w:rFonts w:ascii="Times New Roman" w:hAnsi="Times New Roman"/>
                <w:sz w:val="28"/>
                <w:lang w:val="ru-RU"/>
              </w:rPr>
              <w:t>Оренбургский государственный педагогический университет, 2013 год,  по специальности  «Социальная педагогика», квалификация – социальный педагог.</w:t>
            </w:r>
          </w:p>
          <w:p w14:paraId="759891E1" w14:textId="286F22B3" w:rsidR="001A55DB" w:rsidRPr="006452B2" w:rsidRDefault="001A55DB" w:rsidP="001F7DDE">
            <w:pPr>
              <w:spacing w:before="0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1A55DB" w:rsidRPr="00821FE3" w14:paraId="789A5DCF" w14:textId="77777777" w:rsidTr="004F72D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382F" w14:textId="77777777" w:rsidR="001A55DB" w:rsidRPr="006452B2" w:rsidRDefault="001A55DB" w:rsidP="001F7DDE">
            <w:pPr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2B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Образовательная область:</w:t>
            </w:r>
            <w:r w:rsidRPr="006452B2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6452B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(согласно базисному плану)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3426" w14:textId="7FA0AE62" w:rsidR="001A55DB" w:rsidRPr="006452B2" w:rsidRDefault="001F7DDE" w:rsidP="001F7DDE">
            <w:pPr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2B2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Русский язык, литературное чтение, математика, окружающий мир, </w:t>
            </w:r>
            <w:r w:rsidR="000F5B0D" w:rsidRPr="006452B2">
              <w:rPr>
                <w:rFonts w:ascii="Times New Roman" w:hAnsi="Times New Roman"/>
                <w:sz w:val="28"/>
                <w:szCs w:val="24"/>
                <w:lang w:val="ru-RU"/>
              </w:rPr>
              <w:t>внеурочная деятельность</w:t>
            </w:r>
          </w:p>
        </w:tc>
      </w:tr>
      <w:tr w:rsidR="001A55DB" w:rsidRPr="006452B2" w14:paraId="0876C191" w14:textId="77777777" w:rsidTr="004F72D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BD64" w14:textId="77777777" w:rsidR="001A55DB" w:rsidRPr="006452B2" w:rsidRDefault="001A55DB" w:rsidP="001F7DDE">
            <w:pPr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2B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9473" w14:textId="77777777" w:rsidR="001A55DB" w:rsidRPr="006452B2" w:rsidRDefault="002172DA" w:rsidP="001F7DDE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6452B2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6452B2">
              <w:rPr>
                <w:rFonts w:ascii="Times New Roman" w:hAnsi="Times New Roman"/>
                <w:sz w:val="28"/>
                <w:szCs w:val="28"/>
              </w:rPr>
              <w:t>читель</w:t>
            </w:r>
            <w:r w:rsidR="000833BB" w:rsidRPr="006452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hAnsi="Times New Roman"/>
                <w:sz w:val="28"/>
                <w:szCs w:val="28"/>
              </w:rPr>
              <w:t>начальных</w:t>
            </w:r>
            <w:r w:rsidR="000833BB" w:rsidRPr="006452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</w:tr>
      <w:tr w:rsidR="001A55DB" w:rsidRPr="006452B2" w14:paraId="7D0C5A98" w14:textId="77777777" w:rsidTr="004F72D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9D95" w14:textId="77777777" w:rsidR="001A55DB" w:rsidRPr="006452B2" w:rsidRDefault="001A55DB" w:rsidP="001F7DDE">
            <w:pPr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2B2">
              <w:rPr>
                <w:rFonts w:ascii="Times New Roman" w:hAnsi="Times New Roman"/>
                <w:sz w:val="28"/>
                <w:szCs w:val="28"/>
                <w:lang w:val="ru-RU"/>
              </w:rPr>
              <w:t>Преподаваемый предмет (по тарификации или учебному плану)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4906" w14:textId="77777777" w:rsidR="001A55DB" w:rsidRPr="006452B2" w:rsidRDefault="001A55DB" w:rsidP="001F7DDE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6452B2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6452B2">
              <w:rPr>
                <w:rFonts w:ascii="Times New Roman" w:hAnsi="Times New Roman"/>
                <w:sz w:val="28"/>
                <w:szCs w:val="28"/>
              </w:rPr>
              <w:t>ачальная</w:t>
            </w:r>
            <w:r w:rsidR="000833BB" w:rsidRPr="006452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</w:tr>
      <w:tr w:rsidR="001A55DB" w:rsidRPr="006452B2" w14:paraId="325576D6" w14:textId="77777777" w:rsidTr="004F72D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7D3E" w14:textId="77777777" w:rsidR="001A55DB" w:rsidRPr="006452B2" w:rsidRDefault="001A55DB" w:rsidP="001F7DDE">
            <w:pPr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2B2">
              <w:rPr>
                <w:rFonts w:ascii="Times New Roman" w:hAnsi="Times New Roman"/>
                <w:sz w:val="28"/>
                <w:szCs w:val="28"/>
              </w:rPr>
              <w:t>Педагогический</w:t>
            </w:r>
            <w:r w:rsidR="000833BB" w:rsidRPr="006452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hAnsi="Times New Roman"/>
                <w:sz w:val="28"/>
                <w:szCs w:val="28"/>
              </w:rPr>
              <w:t>стаж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8F76" w14:textId="192BA6A8" w:rsidR="001A55DB" w:rsidRPr="006452B2" w:rsidRDefault="000F5B0D" w:rsidP="001F7DDE">
            <w:pPr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2B2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  <w:r w:rsidR="000833BB" w:rsidRPr="006452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1A55DB" w:rsidRPr="006452B2" w14:paraId="364CB0F5" w14:textId="77777777" w:rsidTr="004F72D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C8D6" w14:textId="77777777" w:rsidR="001A55DB" w:rsidRPr="006452B2" w:rsidRDefault="001A55DB" w:rsidP="001F7DDE">
            <w:pPr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2B2">
              <w:rPr>
                <w:rFonts w:ascii="Times New Roman" w:hAnsi="Times New Roman"/>
                <w:sz w:val="28"/>
                <w:szCs w:val="28"/>
                <w:lang w:val="ru-RU"/>
              </w:rPr>
              <w:t>Стаж работы в данном учреждении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6C18" w14:textId="65D2659D" w:rsidR="001A55DB" w:rsidRPr="006452B2" w:rsidRDefault="000F5B0D" w:rsidP="0026501E">
            <w:pPr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2B2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="00402014" w:rsidRPr="006452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лет</w:t>
            </w:r>
          </w:p>
        </w:tc>
      </w:tr>
      <w:tr w:rsidR="001A55DB" w:rsidRPr="006452B2" w14:paraId="4B7362E2" w14:textId="77777777" w:rsidTr="004F72D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717C" w14:textId="77777777" w:rsidR="001A55DB" w:rsidRPr="006452B2" w:rsidRDefault="001A55DB" w:rsidP="001F7DDE">
            <w:pPr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2B2">
              <w:rPr>
                <w:rFonts w:ascii="Times New Roman" w:hAnsi="Times New Roman"/>
                <w:sz w:val="28"/>
                <w:szCs w:val="28"/>
              </w:rPr>
              <w:t>Наличие</w:t>
            </w:r>
            <w:r w:rsidR="000833BB" w:rsidRPr="006452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hAnsi="Times New Roman"/>
                <w:sz w:val="28"/>
                <w:szCs w:val="28"/>
              </w:rPr>
              <w:t>классного</w:t>
            </w:r>
            <w:r w:rsidR="000833BB" w:rsidRPr="006452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hAnsi="Times New Roman"/>
                <w:sz w:val="28"/>
                <w:szCs w:val="28"/>
              </w:rPr>
              <w:t>руководства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6AA7" w14:textId="0D2F2F49" w:rsidR="001A55DB" w:rsidRPr="006452B2" w:rsidRDefault="000F5B0D" w:rsidP="001F7DDE">
            <w:pPr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2B2">
              <w:rPr>
                <w:rFonts w:ascii="Times New Roman" w:hAnsi="Times New Roman"/>
                <w:sz w:val="28"/>
                <w:szCs w:val="28"/>
                <w:lang w:val="ru-RU"/>
              </w:rPr>
              <w:t>2,</w:t>
            </w:r>
            <w:r w:rsidR="000833BB" w:rsidRPr="006452B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6452B2">
              <w:rPr>
                <w:rFonts w:ascii="Times New Roman" w:hAnsi="Times New Roman"/>
                <w:sz w:val="28"/>
                <w:szCs w:val="28"/>
                <w:lang w:val="ru-RU"/>
              </w:rPr>
              <w:t>,4</w:t>
            </w:r>
            <w:r w:rsidR="001A55DB" w:rsidRPr="006452B2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Pr="006452B2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</w:p>
        </w:tc>
      </w:tr>
      <w:tr w:rsidR="001A55DB" w:rsidRPr="006452B2" w14:paraId="4E074927" w14:textId="77777777" w:rsidTr="004F72D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4641" w14:textId="77777777" w:rsidR="001A55DB" w:rsidRPr="006452B2" w:rsidRDefault="001A55DB" w:rsidP="001F7DDE">
            <w:pPr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2B2">
              <w:rPr>
                <w:rFonts w:ascii="Times New Roman" w:hAnsi="Times New Roman"/>
                <w:sz w:val="28"/>
                <w:szCs w:val="28"/>
              </w:rPr>
              <w:t>Нагрузка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F065" w14:textId="77777777" w:rsidR="001A55DB" w:rsidRPr="006452B2" w:rsidRDefault="000833BB" w:rsidP="001F7DDE">
            <w:pPr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2B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855E78" w:rsidRPr="006452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A55DB" w:rsidRPr="006452B2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</w:tr>
    </w:tbl>
    <w:p w14:paraId="088E3DC1" w14:textId="77777777" w:rsidR="001F7DDE" w:rsidRPr="006452B2" w:rsidRDefault="001F7DDE" w:rsidP="00A07588">
      <w:pPr>
        <w:pStyle w:val="a4"/>
        <w:spacing w:before="0" w:beforeAutospacing="0" w:after="240" w:afterAutospacing="0" w:line="368" w:lineRule="atLeast"/>
        <w:jc w:val="center"/>
        <w:rPr>
          <w:i/>
          <w:color w:val="C00000"/>
          <w:sz w:val="72"/>
          <w:szCs w:val="72"/>
        </w:rPr>
      </w:pPr>
    </w:p>
    <w:p w14:paraId="53E3CDC2" w14:textId="0A7ACC92" w:rsidR="001F7DDE" w:rsidRDefault="001F7DDE" w:rsidP="00A07588">
      <w:pPr>
        <w:pStyle w:val="a4"/>
        <w:spacing w:before="0" w:beforeAutospacing="0" w:after="240" w:afterAutospacing="0" w:line="368" w:lineRule="atLeast"/>
        <w:jc w:val="center"/>
        <w:rPr>
          <w:i/>
          <w:sz w:val="72"/>
          <w:szCs w:val="72"/>
        </w:rPr>
      </w:pPr>
    </w:p>
    <w:p w14:paraId="2406C280" w14:textId="77777777" w:rsidR="006452B2" w:rsidRPr="006452B2" w:rsidRDefault="006452B2" w:rsidP="00A07588">
      <w:pPr>
        <w:pStyle w:val="a4"/>
        <w:spacing w:before="0" w:beforeAutospacing="0" w:after="240" w:afterAutospacing="0" w:line="368" w:lineRule="atLeast"/>
        <w:jc w:val="center"/>
        <w:rPr>
          <w:i/>
          <w:sz w:val="72"/>
          <w:szCs w:val="72"/>
        </w:rPr>
      </w:pPr>
    </w:p>
    <w:p w14:paraId="6559719A" w14:textId="39048119" w:rsidR="00A07588" w:rsidRPr="006452B2" w:rsidRDefault="003A3692" w:rsidP="00D330D8">
      <w:pPr>
        <w:pStyle w:val="a4"/>
        <w:tabs>
          <w:tab w:val="left" w:pos="939"/>
          <w:tab w:val="center" w:pos="4961"/>
        </w:tabs>
        <w:spacing w:before="0" w:beforeAutospacing="0" w:after="240" w:afterAutospacing="0" w:line="368" w:lineRule="atLeast"/>
        <w:rPr>
          <w:i/>
          <w:color w:val="C00000"/>
          <w:sz w:val="72"/>
          <w:szCs w:val="72"/>
        </w:rPr>
      </w:pPr>
      <w:r w:rsidRPr="006452B2">
        <w:rPr>
          <w:noProof/>
        </w:rPr>
        <w:lastRenderedPageBreak/>
        <w:drawing>
          <wp:inline distT="0" distB="0" distL="0" distR="0" wp14:anchorId="2B877748" wp14:editId="6D10CFE5">
            <wp:extent cx="1272209" cy="1271205"/>
            <wp:effectExtent l="0" t="0" r="444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08" cy="138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0D8" w:rsidRPr="006452B2">
        <w:rPr>
          <w:i/>
          <w:color w:val="C00000"/>
          <w:sz w:val="72"/>
          <w:szCs w:val="72"/>
        </w:rPr>
        <w:tab/>
      </w:r>
      <w:r w:rsidRPr="006452B2">
        <w:rPr>
          <w:i/>
          <w:color w:val="C00000"/>
          <w:sz w:val="72"/>
          <w:szCs w:val="72"/>
          <w:lang w:val="en-US"/>
        </w:rPr>
        <w:t xml:space="preserve"> </w:t>
      </w:r>
      <w:r w:rsidR="00A07588" w:rsidRPr="006452B2">
        <w:rPr>
          <w:i/>
          <w:sz w:val="72"/>
          <w:szCs w:val="72"/>
        </w:rPr>
        <w:t>Моё учительское кредо</w:t>
      </w:r>
    </w:p>
    <w:p w14:paraId="336810E4" w14:textId="77777777" w:rsidR="000833BB" w:rsidRPr="006452B2" w:rsidRDefault="000833BB" w:rsidP="0035727F">
      <w:pPr>
        <w:pStyle w:val="a4"/>
        <w:spacing w:before="0" w:beforeAutospacing="0" w:after="0" w:afterAutospacing="0" w:line="368" w:lineRule="atLeast"/>
        <w:jc w:val="both"/>
        <w:rPr>
          <w:sz w:val="28"/>
        </w:rPr>
      </w:pPr>
      <w:r w:rsidRPr="006452B2">
        <w:rPr>
          <w:sz w:val="28"/>
        </w:rPr>
        <w:t>«Обучая других, ты учишься сам».</w:t>
      </w:r>
    </w:p>
    <w:p w14:paraId="3A5CBC8A" w14:textId="77777777" w:rsidR="000833BB" w:rsidRPr="006452B2" w:rsidRDefault="000833BB" w:rsidP="000833BB">
      <w:pPr>
        <w:pStyle w:val="a4"/>
        <w:spacing w:before="0" w:beforeAutospacing="0" w:after="0" w:afterAutospacing="0" w:line="368" w:lineRule="atLeast"/>
        <w:jc w:val="both"/>
        <w:rPr>
          <w:sz w:val="32"/>
        </w:rPr>
      </w:pPr>
      <w:r w:rsidRPr="006452B2">
        <w:rPr>
          <w:sz w:val="28"/>
        </w:rPr>
        <w:t>Ведь что бы донести, научить кого-то чему-то учителю, который преподаёт предмет или конкретную тему необходимо обладать гораздо большим уровнем знаний, что бы иметь возможность на доступном уровне донести материал, а для этого нужно много учиться самому.</w:t>
      </w:r>
    </w:p>
    <w:p w14:paraId="12B9DF70" w14:textId="77777777" w:rsidR="000833BB" w:rsidRPr="006452B2" w:rsidRDefault="000833BB" w:rsidP="0035727F">
      <w:pPr>
        <w:pStyle w:val="a4"/>
        <w:spacing w:before="0" w:beforeAutospacing="0" w:after="0" w:afterAutospacing="0" w:line="368" w:lineRule="atLeast"/>
        <w:jc w:val="both"/>
        <w:rPr>
          <w:color w:val="000000"/>
          <w:sz w:val="32"/>
          <w:szCs w:val="28"/>
        </w:rPr>
      </w:pPr>
      <w:r w:rsidRPr="006452B2">
        <w:rPr>
          <w:sz w:val="28"/>
          <w:szCs w:val="28"/>
        </w:rPr>
        <w:t>Дети – великие учителя.</w:t>
      </w:r>
    </w:p>
    <w:p w14:paraId="7FBD9557" w14:textId="77777777" w:rsidR="006674D5" w:rsidRPr="006452B2" w:rsidRDefault="006674D5" w:rsidP="008D2953">
      <w:pPr>
        <w:pStyle w:val="a4"/>
        <w:spacing w:before="0" w:beforeAutospacing="0" w:after="0" w:afterAutospacing="0" w:line="368" w:lineRule="atLeast"/>
        <w:ind w:firstLine="567"/>
        <w:jc w:val="both"/>
        <w:rPr>
          <w:color w:val="000000"/>
          <w:sz w:val="28"/>
          <w:szCs w:val="28"/>
        </w:rPr>
      </w:pPr>
    </w:p>
    <w:p w14:paraId="271719A7" w14:textId="77777777" w:rsidR="0035727F" w:rsidRPr="006452B2" w:rsidRDefault="0035727F" w:rsidP="008D2953">
      <w:pPr>
        <w:pStyle w:val="a4"/>
        <w:spacing w:before="0" w:beforeAutospacing="0" w:after="0" w:afterAutospacing="0" w:line="368" w:lineRule="atLeast"/>
        <w:ind w:firstLine="567"/>
        <w:jc w:val="both"/>
        <w:rPr>
          <w:color w:val="000000"/>
          <w:sz w:val="28"/>
          <w:szCs w:val="28"/>
        </w:rPr>
      </w:pPr>
    </w:p>
    <w:p w14:paraId="3C3FD6A3" w14:textId="77777777" w:rsidR="006674D5" w:rsidRPr="00355293" w:rsidRDefault="006674D5" w:rsidP="006674D5">
      <w:pPr>
        <w:pStyle w:val="a4"/>
        <w:spacing w:before="0" w:beforeAutospacing="0" w:after="0" w:afterAutospacing="0" w:line="368" w:lineRule="atLeast"/>
        <w:ind w:firstLine="567"/>
        <w:jc w:val="center"/>
        <w:rPr>
          <w:b/>
          <w:sz w:val="36"/>
          <w:szCs w:val="36"/>
        </w:rPr>
      </w:pPr>
      <w:r w:rsidRPr="00355293">
        <w:rPr>
          <w:b/>
          <w:sz w:val="36"/>
          <w:szCs w:val="36"/>
        </w:rPr>
        <w:t>Нормативные документы, используемые в работе:</w:t>
      </w:r>
    </w:p>
    <w:p w14:paraId="781A032D" w14:textId="77777777" w:rsidR="006674D5" w:rsidRPr="006452B2" w:rsidRDefault="006674D5" w:rsidP="00840416">
      <w:pPr>
        <w:pStyle w:val="a4"/>
        <w:numPr>
          <w:ilvl w:val="0"/>
          <w:numId w:val="1"/>
        </w:numPr>
        <w:tabs>
          <w:tab w:val="left" w:pos="567"/>
        </w:tabs>
        <w:spacing w:before="240" w:beforeAutospacing="0" w:after="0" w:afterAutospacing="0" w:line="368" w:lineRule="atLeast"/>
        <w:ind w:left="567"/>
        <w:rPr>
          <w:sz w:val="28"/>
          <w:szCs w:val="28"/>
        </w:rPr>
      </w:pPr>
      <w:r w:rsidRPr="006452B2">
        <w:rPr>
          <w:sz w:val="28"/>
          <w:szCs w:val="28"/>
        </w:rPr>
        <w:t>Закон «Об образовании РФ»</w:t>
      </w:r>
    </w:p>
    <w:p w14:paraId="18F8DEFE" w14:textId="77777777" w:rsidR="006674D5" w:rsidRPr="006452B2" w:rsidRDefault="006674D5" w:rsidP="00840416">
      <w:pPr>
        <w:pStyle w:val="a4"/>
        <w:numPr>
          <w:ilvl w:val="0"/>
          <w:numId w:val="1"/>
        </w:numPr>
        <w:tabs>
          <w:tab w:val="left" w:pos="567"/>
        </w:tabs>
        <w:spacing w:before="240" w:beforeAutospacing="0" w:after="0" w:afterAutospacing="0" w:line="368" w:lineRule="atLeast"/>
        <w:ind w:left="567"/>
        <w:rPr>
          <w:sz w:val="28"/>
          <w:szCs w:val="28"/>
        </w:rPr>
      </w:pPr>
      <w:r w:rsidRPr="006452B2">
        <w:rPr>
          <w:sz w:val="28"/>
          <w:szCs w:val="28"/>
        </w:rPr>
        <w:t>Федеральный государственный общеобразовательный стандарт начального общего образования</w:t>
      </w:r>
    </w:p>
    <w:p w14:paraId="1E8F83AD" w14:textId="77777777" w:rsidR="006674D5" w:rsidRPr="006452B2" w:rsidRDefault="006674D5" w:rsidP="00840416">
      <w:pPr>
        <w:pStyle w:val="a4"/>
        <w:numPr>
          <w:ilvl w:val="0"/>
          <w:numId w:val="1"/>
        </w:numPr>
        <w:tabs>
          <w:tab w:val="left" w:pos="567"/>
        </w:tabs>
        <w:spacing w:before="240" w:beforeAutospacing="0" w:after="0" w:afterAutospacing="0" w:line="368" w:lineRule="atLeast"/>
        <w:ind w:left="567"/>
        <w:rPr>
          <w:sz w:val="28"/>
          <w:szCs w:val="28"/>
        </w:rPr>
      </w:pPr>
      <w:r w:rsidRPr="006452B2">
        <w:rPr>
          <w:sz w:val="28"/>
          <w:szCs w:val="28"/>
        </w:rPr>
        <w:t>Программы:</w:t>
      </w:r>
    </w:p>
    <w:p w14:paraId="02BB4FAE" w14:textId="77777777" w:rsidR="00AB557A" w:rsidRPr="006452B2" w:rsidRDefault="00AB557A" w:rsidP="00AB557A">
      <w:pPr>
        <w:pStyle w:val="a8"/>
        <w:snapToGri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40"/>
          <w:szCs w:val="24"/>
          <w:lang w:val="ru-RU"/>
        </w:rPr>
      </w:pPr>
      <w:r w:rsidRPr="006452B2">
        <w:rPr>
          <w:rFonts w:ascii="Times New Roman" w:hAnsi="Times New Roman"/>
          <w:b/>
          <w:bCs/>
          <w:sz w:val="28"/>
          <w:lang w:val="ru-RU"/>
        </w:rPr>
        <w:t>Русский  язык</w:t>
      </w:r>
      <w:r w:rsidRPr="006452B2">
        <w:rPr>
          <w:rFonts w:ascii="Times New Roman" w:hAnsi="Times New Roman"/>
          <w:sz w:val="28"/>
          <w:lang w:val="ru-RU"/>
        </w:rPr>
        <w:t>.</w:t>
      </w:r>
    </w:p>
    <w:p w14:paraId="66EC72CB" w14:textId="77777777" w:rsidR="00AB557A" w:rsidRPr="006452B2" w:rsidRDefault="00AB557A" w:rsidP="00AB557A">
      <w:pPr>
        <w:pStyle w:val="a8"/>
        <w:snapToGrid w:val="0"/>
        <w:spacing w:after="0" w:line="240" w:lineRule="auto"/>
        <w:ind w:left="567"/>
        <w:jc w:val="both"/>
        <w:rPr>
          <w:rFonts w:ascii="Times New Roman" w:hAnsi="Times New Roman"/>
          <w:sz w:val="28"/>
          <w:lang w:val="ru-RU"/>
        </w:rPr>
      </w:pPr>
      <w:r w:rsidRPr="006452B2">
        <w:rPr>
          <w:rFonts w:ascii="Times New Roman" w:hAnsi="Times New Roman"/>
          <w:sz w:val="28"/>
          <w:lang w:val="ru-RU"/>
        </w:rPr>
        <w:t xml:space="preserve">Азбука. </w:t>
      </w:r>
      <w:r w:rsidRPr="006452B2">
        <w:rPr>
          <w:rFonts w:ascii="Times New Roman" w:hAnsi="Times New Roman"/>
          <w:i/>
          <w:iCs/>
          <w:sz w:val="28"/>
          <w:lang w:val="ru-RU"/>
        </w:rPr>
        <w:t>Авторы:</w:t>
      </w:r>
      <w:r w:rsidRPr="006452B2">
        <w:rPr>
          <w:rFonts w:ascii="Times New Roman" w:hAnsi="Times New Roman"/>
          <w:sz w:val="28"/>
          <w:lang w:val="ru-RU"/>
        </w:rPr>
        <w:t xml:space="preserve"> Горецкий В.Г., Кирюшкин В.А., Виноградская Л.А. и др.</w:t>
      </w:r>
      <w:r w:rsidRPr="006452B2">
        <w:rPr>
          <w:rFonts w:ascii="Times New Roman" w:hAnsi="Times New Roman"/>
          <w:sz w:val="28"/>
          <w:lang w:val="ru-RU"/>
        </w:rPr>
        <w:br/>
        <w:t xml:space="preserve">Русский язык. </w:t>
      </w:r>
      <w:r w:rsidRPr="006452B2">
        <w:rPr>
          <w:rFonts w:ascii="Times New Roman" w:hAnsi="Times New Roman"/>
          <w:i/>
          <w:iCs/>
          <w:sz w:val="28"/>
          <w:lang w:val="ru-RU"/>
        </w:rPr>
        <w:t>Авторы:</w:t>
      </w:r>
      <w:r w:rsidRPr="006452B2">
        <w:rPr>
          <w:rFonts w:ascii="Times New Roman" w:hAnsi="Times New Roman"/>
          <w:sz w:val="28"/>
          <w:lang w:val="ru-RU"/>
        </w:rPr>
        <w:t xml:space="preserve"> Канакина В.П., Горецкий В.Г.</w:t>
      </w:r>
      <w:r w:rsidRPr="006452B2">
        <w:rPr>
          <w:rFonts w:ascii="Times New Roman" w:hAnsi="Times New Roman"/>
          <w:sz w:val="28"/>
        </w:rPr>
        <w:t> </w:t>
      </w:r>
    </w:p>
    <w:p w14:paraId="17FCB283" w14:textId="77777777" w:rsidR="00AB557A" w:rsidRPr="006452B2" w:rsidRDefault="00AB557A" w:rsidP="00AB557A">
      <w:pPr>
        <w:pStyle w:val="a8"/>
        <w:snapToGrid w:val="0"/>
        <w:spacing w:after="0" w:line="240" w:lineRule="auto"/>
        <w:ind w:left="567"/>
        <w:jc w:val="both"/>
        <w:rPr>
          <w:rFonts w:ascii="Times New Roman" w:hAnsi="Times New Roman"/>
          <w:sz w:val="28"/>
          <w:lang w:val="ru-RU"/>
        </w:rPr>
      </w:pPr>
      <w:r w:rsidRPr="006452B2">
        <w:rPr>
          <w:rFonts w:ascii="Times New Roman" w:hAnsi="Times New Roman"/>
          <w:sz w:val="28"/>
          <w:lang w:val="ru-RU"/>
        </w:rPr>
        <w:t>-</w:t>
      </w:r>
      <w:r w:rsidRPr="006452B2">
        <w:rPr>
          <w:rFonts w:ascii="Times New Roman" w:hAnsi="Times New Roman"/>
          <w:sz w:val="28"/>
        </w:rPr>
        <w:t> </w:t>
      </w:r>
      <w:r w:rsidRPr="006452B2">
        <w:rPr>
          <w:rFonts w:ascii="Times New Roman" w:hAnsi="Times New Roman"/>
          <w:b/>
          <w:bCs/>
          <w:sz w:val="28"/>
          <w:lang w:val="ru-RU"/>
        </w:rPr>
        <w:t>Литературное чтение.</w:t>
      </w:r>
      <w:r w:rsidRPr="006452B2">
        <w:rPr>
          <w:rFonts w:ascii="Times New Roman" w:hAnsi="Times New Roman"/>
          <w:sz w:val="28"/>
          <w:lang w:val="ru-RU"/>
        </w:rPr>
        <w:t xml:space="preserve"> </w:t>
      </w:r>
      <w:r w:rsidRPr="006452B2">
        <w:rPr>
          <w:rFonts w:ascii="Times New Roman" w:hAnsi="Times New Roman"/>
          <w:i/>
          <w:iCs/>
          <w:sz w:val="28"/>
          <w:lang w:val="ru-RU"/>
        </w:rPr>
        <w:t>Авторы:</w:t>
      </w:r>
      <w:r w:rsidRPr="006452B2">
        <w:rPr>
          <w:rFonts w:ascii="Times New Roman" w:hAnsi="Times New Roman"/>
          <w:sz w:val="28"/>
          <w:lang w:val="ru-RU"/>
        </w:rPr>
        <w:t xml:space="preserve"> Климанова Л.Ф., Горецкий В.Г., Голованова М.В. и др.</w:t>
      </w:r>
    </w:p>
    <w:p w14:paraId="5459111F" w14:textId="77777777" w:rsidR="00AB557A" w:rsidRPr="006452B2" w:rsidRDefault="00AB557A" w:rsidP="00AB557A">
      <w:pPr>
        <w:pStyle w:val="a8"/>
        <w:snapToGrid w:val="0"/>
        <w:spacing w:after="0" w:line="240" w:lineRule="auto"/>
        <w:ind w:left="567"/>
        <w:jc w:val="both"/>
        <w:rPr>
          <w:rFonts w:ascii="Times New Roman" w:hAnsi="Times New Roman"/>
          <w:sz w:val="28"/>
          <w:lang w:val="ru-RU"/>
        </w:rPr>
      </w:pPr>
      <w:r w:rsidRPr="006452B2">
        <w:rPr>
          <w:rFonts w:ascii="Times New Roman" w:hAnsi="Times New Roman"/>
          <w:sz w:val="28"/>
          <w:lang w:val="ru-RU"/>
        </w:rPr>
        <w:t>-</w:t>
      </w:r>
      <w:r w:rsidRPr="006452B2">
        <w:rPr>
          <w:rFonts w:ascii="Times New Roman" w:hAnsi="Times New Roman"/>
          <w:b/>
          <w:bCs/>
          <w:sz w:val="28"/>
        </w:rPr>
        <w:t> </w:t>
      </w:r>
      <w:r w:rsidRPr="006452B2">
        <w:rPr>
          <w:rFonts w:ascii="Times New Roman" w:hAnsi="Times New Roman"/>
          <w:b/>
          <w:bCs/>
          <w:sz w:val="28"/>
          <w:lang w:val="ru-RU"/>
        </w:rPr>
        <w:t>Математика.</w:t>
      </w:r>
      <w:r w:rsidRPr="006452B2">
        <w:rPr>
          <w:rFonts w:ascii="Times New Roman" w:hAnsi="Times New Roman"/>
          <w:sz w:val="28"/>
          <w:lang w:val="ru-RU"/>
        </w:rPr>
        <w:t xml:space="preserve"> </w:t>
      </w:r>
      <w:r w:rsidRPr="006452B2">
        <w:rPr>
          <w:rFonts w:ascii="Times New Roman" w:hAnsi="Times New Roman"/>
          <w:i/>
          <w:iCs/>
          <w:sz w:val="28"/>
          <w:lang w:val="ru-RU"/>
        </w:rPr>
        <w:t>Авторы:</w:t>
      </w:r>
      <w:r w:rsidRPr="006452B2">
        <w:rPr>
          <w:rFonts w:ascii="Times New Roman" w:hAnsi="Times New Roman"/>
          <w:sz w:val="28"/>
          <w:lang w:val="ru-RU"/>
        </w:rPr>
        <w:t xml:space="preserve"> Моро М.И., Волкова С.И., Степанова С.В.,</w:t>
      </w:r>
      <w:r w:rsidRPr="006452B2">
        <w:rPr>
          <w:rFonts w:ascii="Times New Roman" w:hAnsi="Times New Roman"/>
          <w:sz w:val="28"/>
        </w:rPr>
        <w:t> </w:t>
      </w:r>
      <w:r w:rsidRPr="006452B2">
        <w:rPr>
          <w:rFonts w:ascii="Times New Roman" w:hAnsi="Times New Roman"/>
          <w:sz w:val="28"/>
          <w:lang w:val="ru-RU"/>
        </w:rPr>
        <w:t>Бантова М.А., Бельтюкова Г.В.</w:t>
      </w:r>
    </w:p>
    <w:p w14:paraId="77F2C1AD" w14:textId="77777777" w:rsidR="00AB557A" w:rsidRPr="006452B2" w:rsidRDefault="00AB557A" w:rsidP="00AB557A">
      <w:pPr>
        <w:pStyle w:val="a8"/>
        <w:snapToGrid w:val="0"/>
        <w:spacing w:after="0" w:line="240" w:lineRule="auto"/>
        <w:ind w:left="567"/>
        <w:jc w:val="both"/>
        <w:rPr>
          <w:rFonts w:ascii="Times New Roman" w:hAnsi="Times New Roman"/>
          <w:sz w:val="28"/>
          <w:lang w:val="ru-RU"/>
        </w:rPr>
      </w:pPr>
      <w:r w:rsidRPr="006452B2">
        <w:rPr>
          <w:rFonts w:ascii="Times New Roman" w:hAnsi="Times New Roman"/>
          <w:sz w:val="28"/>
          <w:lang w:val="ru-RU"/>
        </w:rPr>
        <w:t>-</w:t>
      </w:r>
      <w:r w:rsidRPr="006452B2">
        <w:rPr>
          <w:rFonts w:ascii="Times New Roman" w:hAnsi="Times New Roman"/>
          <w:sz w:val="28"/>
        </w:rPr>
        <w:t> </w:t>
      </w:r>
      <w:r w:rsidRPr="006452B2">
        <w:rPr>
          <w:rFonts w:ascii="Times New Roman" w:hAnsi="Times New Roman"/>
          <w:b/>
          <w:bCs/>
          <w:sz w:val="28"/>
          <w:lang w:val="ru-RU"/>
        </w:rPr>
        <w:t>Информатика (3-4 классы)</w:t>
      </w:r>
      <w:r w:rsidRPr="006452B2">
        <w:rPr>
          <w:rFonts w:ascii="Times New Roman" w:hAnsi="Times New Roman"/>
          <w:sz w:val="28"/>
          <w:lang w:val="ru-RU"/>
        </w:rPr>
        <w:t>.</w:t>
      </w:r>
      <w:r w:rsidRPr="006452B2">
        <w:rPr>
          <w:rFonts w:ascii="Times New Roman" w:hAnsi="Times New Roman"/>
          <w:sz w:val="28"/>
        </w:rPr>
        <w:t> </w:t>
      </w:r>
      <w:r w:rsidRPr="006452B2">
        <w:rPr>
          <w:rFonts w:ascii="Times New Roman" w:hAnsi="Times New Roman"/>
          <w:i/>
          <w:iCs/>
          <w:sz w:val="28"/>
          <w:lang w:val="ru-RU"/>
        </w:rPr>
        <w:t>Авторы:</w:t>
      </w:r>
      <w:r w:rsidRPr="006452B2">
        <w:rPr>
          <w:rFonts w:ascii="Times New Roman" w:hAnsi="Times New Roman"/>
          <w:sz w:val="28"/>
        </w:rPr>
        <w:t> </w:t>
      </w:r>
      <w:r w:rsidRPr="006452B2">
        <w:rPr>
          <w:rFonts w:ascii="Times New Roman" w:hAnsi="Times New Roman"/>
          <w:sz w:val="28"/>
          <w:lang w:val="ru-RU"/>
        </w:rPr>
        <w:t>Семенов А.Л., Рудченко Т.А.</w:t>
      </w:r>
      <w:r w:rsidRPr="006452B2">
        <w:rPr>
          <w:rFonts w:ascii="Times New Roman" w:hAnsi="Times New Roman"/>
          <w:sz w:val="28"/>
        </w:rPr>
        <w:t>  </w:t>
      </w:r>
      <w:r w:rsidRPr="006452B2">
        <w:rPr>
          <w:rFonts w:ascii="Times New Roman" w:hAnsi="Times New Roman"/>
          <w:sz w:val="28"/>
          <w:lang w:val="ru-RU"/>
        </w:rPr>
        <w:br/>
        <w:t>-</w:t>
      </w:r>
      <w:r w:rsidRPr="006452B2">
        <w:rPr>
          <w:rFonts w:ascii="Times New Roman" w:hAnsi="Times New Roman"/>
          <w:sz w:val="28"/>
        </w:rPr>
        <w:t> </w:t>
      </w:r>
      <w:r w:rsidRPr="006452B2">
        <w:rPr>
          <w:rFonts w:ascii="Times New Roman" w:hAnsi="Times New Roman"/>
          <w:b/>
          <w:bCs/>
          <w:sz w:val="28"/>
          <w:lang w:val="ru-RU"/>
        </w:rPr>
        <w:t>Окружающий мир</w:t>
      </w:r>
      <w:r w:rsidRPr="006452B2">
        <w:rPr>
          <w:rFonts w:ascii="Times New Roman" w:hAnsi="Times New Roman"/>
          <w:sz w:val="28"/>
          <w:lang w:val="ru-RU"/>
        </w:rPr>
        <w:t xml:space="preserve">. </w:t>
      </w:r>
      <w:r w:rsidRPr="006452B2">
        <w:rPr>
          <w:rFonts w:ascii="Times New Roman" w:hAnsi="Times New Roman"/>
          <w:i/>
          <w:iCs/>
          <w:sz w:val="28"/>
          <w:lang w:val="ru-RU"/>
        </w:rPr>
        <w:t xml:space="preserve">Автор: </w:t>
      </w:r>
      <w:r w:rsidRPr="006452B2">
        <w:rPr>
          <w:rFonts w:ascii="Times New Roman" w:hAnsi="Times New Roman"/>
          <w:sz w:val="28"/>
          <w:lang w:val="ru-RU"/>
        </w:rPr>
        <w:t>Плешаков А.А.,</w:t>
      </w:r>
      <w:r w:rsidRPr="006452B2">
        <w:rPr>
          <w:rFonts w:ascii="Times New Roman" w:hAnsi="Times New Roman"/>
          <w:sz w:val="28"/>
        </w:rPr>
        <w:t> </w:t>
      </w:r>
      <w:r w:rsidRPr="006452B2">
        <w:rPr>
          <w:rFonts w:ascii="Times New Roman" w:hAnsi="Times New Roman"/>
          <w:sz w:val="28"/>
          <w:lang w:val="ru-RU"/>
        </w:rPr>
        <w:t>Крючкова Е.А.</w:t>
      </w:r>
      <w:r w:rsidRPr="006452B2">
        <w:rPr>
          <w:rFonts w:ascii="Times New Roman" w:hAnsi="Times New Roman"/>
          <w:sz w:val="28"/>
          <w:lang w:val="ru-RU"/>
        </w:rPr>
        <w:br/>
        <w:t>-</w:t>
      </w:r>
      <w:r w:rsidRPr="006452B2">
        <w:rPr>
          <w:rFonts w:ascii="Times New Roman" w:hAnsi="Times New Roman"/>
          <w:sz w:val="28"/>
        </w:rPr>
        <w:t> </w:t>
      </w:r>
      <w:r w:rsidRPr="006452B2">
        <w:rPr>
          <w:rFonts w:ascii="Times New Roman" w:hAnsi="Times New Roman"/>
          <w:b/>
          <w:bCs/>
          <w:sz w:val="28"/>
          <w:lang w:val="ru-RU"/>
        </w:rPr>
        <w:t>Изобразительное искусство.</w:t>
      </w:r>
      <w:r w:rsidRPr="006452B2">
        <w:rPr>
          <w:rFonts w:ascii="Times New Roman" w:hAnsi="Times New Roman"/>
          <w:sz w:val="28"/>
          <w:lang w:val="ru-RU"/>
        </w:rPr>
        <w:t xml:space="preserve"> </w:t>
      </w:r>
      <w:r w:rsidRPr="006452B2">
        <w:rPr>
          <w:rFonts w:ascii="Times New Roman" w:hAnsi="Times New Roman"/>
          <w:i/>
          <w:iCs/>
          <w:sz w:val="28"/>
          <w:lang w:val="ru-RU"/>
        </w:rPr>
        <w:t>Авторы:</w:t>
      </w:r>
      <w:r w:rsidRPr="006452B2">
        <w:rPr>
          <w:rFonts w:ascii="Times New Roman" w:hAnsi="Times New Roman"/>
          <w:sz w:val="28"/>
          <w:lang w:val="ru-RU"/>
        </w:rPr>
        <w:t xml:space="preserve"> Неменская Л.А., Коротеева Е.И., Горяева Н.А., Питерских А.С. и др.</w:t>
      </w:r>
    </w:p>
    <w:p w14:paraId="36FD0DDF" w14:textId="77777777" w:rsidR="00AB557A" w:rsidRPr="006452B2" w:rsidRDefault="00AB557A" w:rsidP="00AB557A">
      <w:pPr>
        <w:pStyle w:val="a8"/>
        <w:snapToGrid w:val="0"/>
        <w:spacing w:after="0" w:line="240" w:lineRule="auto"/>
        <w:ind w:left="567"/>
        <w:jc w:val="both"/>
        <w:rPr>
          <w:rFonts w:ascii="Times New Roman" w:hAnsi="Times New Roman"/>
          <w:sz w:val="28"/>
          <w:lang w:val="ru-RU"/>
        </w:rPr>
      </w:pPr>
      <w:r w:rsidRPr="006452B2">
        <w:rPr>
          <w:rFonts w:ascii="Times New Roman" w:hAnsi="Times New Roman"/>
          <w:sz w:val="28"/>
        </w:rPr>
        <w:t> </w:t>
      </w:r>
      <w:r w:rsidRPr="006452B2">
        <w:rPr>
          <w:rFonts w:ascii="Times New Roman" w:hAnsi="Times New Roman"/>
          <w:sz w:val="28"/>
          <w:lang w:val="ru-RU"/>
        </w:rPr>
        <w:t>-</w:t>
      </w:r>
      <w:r w:rsidRPr="006452B2">
        <w:rPr>
          <w:rFonts w:ascii="Times New Roman" w:hAnsi="Times New Roman"/>
          <w:sz w:val="28"/>
        </w:rPr>
        <w:t> </w:t>
      </w:r>
      <w:r w:rsidRPr="006452B2">
        <w:rPr>
          <w:rFonts w:ascii="Times New Roman" w:hAnsi="Times New Roman"/>
          <w:b/>
          <w:bCs/>
          <w:sz w:val="28"/>
          <w:lang w:val="ru-RU"/>
        </w:rPr>
        <w:t>Музыка.</w:t>
      </w:r>
      <w:r w:rsidRPr="006452B2">
        <w:rPr>
          <w:rFonts w:ascii="Times New Roman" w:hAnsi="Times New Roman"/>
          <w:sz w:val="28"/>
          <w:lang w:val="ru-RU"/>
        </w:rPr>
        <w:t xml:space="preserve"> </w:t>
      </w:r>
      <w:r w:rsidRPr="006452B2">
        <w:rPr>
          <w:rFonts w:ascii="Times New Roman" w:hAnsi="Times New Roman"/>
          <w:i/>
          <w:iCs/>
          <w:sz w:val="28"/>
          <w:lang w:val="ru-RU"/>
        </w:rPr>
        <w:t>Авторы:</w:t>
      </w:r>
      <w:r w:rsidRPr="006452B2">
        <w:rPr>
          <w:rFonts w:ascii="Times New Roman" w:hAnsi="Times New Roman"/>
          <w:sz w:val="28"/>
          <w:lang w:val="ru-RU"/>
        </w:rPr>
        <w:t xml:space="preserve"> Критская Е.Д., Сергеева Г.П., Шмагина Т.С.</w:t>
      </w:r>
      <w:r w:rsidRPr="006452B2">
        <w:rPr>
          <w:rFonts w:ascii="Times New Roman" w:hAnsi="Times New Roman"/>
          <w:sz w:val="28"/>
        </w:rPr>
        <w:t> </w:t>
      </w:r>
      <w:r w:rsidRPr="006452B2">
        <w:rPr>
          <w:rFonts w:ascii="Times New Roman" w:hAnsi="Times New Roman"/>
          <w:sz w:val="28"/>
          <w:lang w:val="ru-RU"/>
        </w:rPr>
        <w:br/>
        <w:t>-</w:t>
      </w:r>
      <w:r w:rsidRPr="006452B2">
        <w:rPr>
          <w:rFonts w:ascii="Times New Roman" w:hAnsi="Times New Roman"/>
          <w:sz w:val="28"/>
        </w:rPr>
        <w:t> </w:t>
      </w:r>
      <w:r w:rsidRPr="006452B2">
        <w:rPr>
          <w:rFonts w:ascii="Times New Roman" w:hAnsi="Times New Roman"/>
          <w:b/>
          <w:bCs/>
          <w:sz w:val="28"/>
          <w:lang w:val="ru-RU"/>
        </w:rPr>
        <w:t>Технология.</w:t>
      </w:r>
      <w:r w:rsidRPr="006452B2">
        <w:rPr>
          <w:rFonts w:ascii="Times New Roman" w:hAnsi="Times New Roman"/>
          <w:b/>
          <w:bCs/>
          <w:sz w:val="28"/>
        </w:rPr>
        <w:t> </w:t>
      </w:r>
      <w:r w:rsidRPr="006452B2">
        <w:rPr>
          <w:rFonts w:ascii="Times New Roman" w:hAnsi="Times New Roman"/>
          <w:i/>
          <w:iCs/>
          <w:sz w:val="28"/>
          <w:lang w:val="ru-RU"/>
        </w:rPr>
        <w:t>Авторы:</w:t>
      </w:r>
      <w:r w:rsidRPr="006452B2">
        <w:rPr>
          <w:rFonts w:ascii="Times New Roman" w:hAnsi="Times New Roman"/>
          <w:sz w:val="28"/>
        </w:rPr>
        <w:t> </w:t>
      </w:r>
      <w:r w:rsidRPr="006452B2">
        <w:rPr>
          <w:rFonts w:ascii="Times New Roman" w:hAnsi="Times New Roman"/>
          <w:sz w:val="28"/>
          <w:lang w:val="ru-RU"/>
        </w:rPr>
        <w:t>Лутцева Е.А., Зуева Т.П.</w:t>
      </w:r>
    </w:p>
    <w:p w14:paraId="2509FFF3" w14:textId="77777777" w:rsidR="00AB557A" w:rsidRPr="006452B2" w:rsidRDefault="00AB557A" w:rsidP="00AB557A">
      <w:pPr>
        <w:pStyle w:val="a8"/>
        <w:snapToGri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2"/>
          <w:lang w:val="ru-RU" w:eastAsia="ru-RU" w:bidi="ar-SA"/>
        </w:rPr>
      </w:pPr>
      <w:r w:rsidRPr="006452B2">
        <w:rPr>
          <w:rFonts w:ascii="Times New Roman" w:hAnsi="Times New Roman"/>
          <w:sz w:val="28"/>
          <w:lang w:val="ru-RU"/>
        </w:rPr>
        <w:t>-</w:t>
      </w:r>
      <w:r w:rsidRPr="006452B2">
        <w:rPr>
          <w:rFonts w:ascii="Times New Roman" w:hAnsi="Times New Roman"/>
          <w:sz w:val="28"/>
        </w:rPr>
        <w:t> </w:t>
      </w:r>
      <w:r w:rsidRPr="006452B2">
        <w:rPr>
          <w:rFonts w:ascii="Times New Roman" w:hAnsi="Times New Roman"/>
          <w:b/>
          <w:bCs/>
          <w:sz w:val="28"/>
          <w:lang w:val="ru-RU"/>
        </w:rPr>
        <w:t>Физическая культура.</w:t>
      </w:r>
      <w:r w:rsidRPr="006452B2">
        <w:rPr>
          <w:rFonts w:ascii="Times New Roman" w:hAnsi="Times New Roman"/>
          <w:sz w:val="28"/>
          <w:lang w:val="ru-RU"/>
        </w:rPr>
        <w:t xml:space="preserve"> </w:t>
      </w:r>
      <w:r w:rsidRPr="006452B2">
        <w:rPr>
          <w:rFonts w:ascii="Times New Roman" w:hAnsi="Times New Roman"/>
          <w:i/>
          <w:iCs/>
          <w:sz w:val="28"/>
          <w:lang w:val="ru-RU"/>
        </w:rPr>
        <w:t>Автор:</w:t>
      </w:r>
      <w:r w:rsidRPr="006452B2">
        <w:rPr>
          <w:rFonts w:ascii="Times New Roman" w:hAnsi="Times New Roman"/>
          <w:sz w:val="28"/>
          <w:lang w:val="ru-RU"/>
        </w:rPr>
        <w:t xml:space="preserve"> Лях В.И.</w:t>
      </w:r>
      <w:r w:rsidR="00A111EE" w:rsidRPr="006452B2">
        <w:rPr>
          <w:rFonts w:ascii="Times New Roman" w:hAnsi="Times New Roman"/>
          <w:color w:val="000000"/>
          <w:sz w:val="28"/>
          <w:szCs w:val="24"/>
          <w:lang w:val="ru-RU"/>
        </w:rPr>
        <w:t xml:space="preserve"> </w:t>
      </w:r>
    </w:p>
    <w:p w14:paraId="0BACE240" w14:textId="439FA092" w:rsidR="006674D5" w:rsidRPr="006452B2" w:rsidRDefault="00840416" w:rsidP="00466260">
      <w:pPr>
        <w:pStyle w:val="a4"/>
        <w:numPr>
          <w:ilvl w:val="0"/>
          <w:numId w:val="2"/>
        </w:numPr>
        <w:spacing w:before="240" w:beforeAutospacing="0" w:after="200" w:afterAutospacing="0" w:line="276" w:lineRule="auto"/>
        <w:ind w:left="567"/>
        <w:rPr>
          <w:sz w:val="28"/>
          <w:szCs w:val="28"/>
        </w:rPr>
      </w:pPr>
      <w:r w:rsidRPr="006452B2">
        <w:rPr>
          <w:sz w:val="28"/>
          <w:szCs w:val="28"/>
        </w:rPr>
        <w:t>Федер</w:t>
      </w:r>
      <w:r w:rsidR="0018283E" w:rsidRPr="006452B2">
        <w:rPr>
          <w:sz w:val="28"/>
          <w:szCs w:val="28"/>
        </w:rPr>
        <w:t>альный перечень учебников на 202</w:t>
      </w:r>
      <w:r w:rsidR="000F5B0D" w:rsidRPr="006452B2">
        <w:rPr>
          <w:sz w:val="28"/>
          <w:szCs w:val="28"/>
        </w:rPr>
        <w:t>3</w:t>
      </w:r>
      <w:r w:rsidR="0018283E" w:rsidRPr="006452B2">
        <w:rPr>
          <w:sz w:val="28"/>
          <w:szCs w:val="28"/>
        </w:rPr>
        <w:t>-202</w:t>
      </w:r>
      <w:r w:rsidR="000F5B0D" w:rsidRPr="006452B2">
        <w:rPr>
          <w:sz w:val="28"/>
          <w:szCs w:val="28"/>
        </w:rPr>
        <w:t>4</w:t>
      </w:r>
      <w:r w:rsidR="00A03B11" w:rsidRPr="006452B2">
        <w:rPr>
          <w:sz w:val="28"/>
          <w:szCs w:val="28"/>
        </w:rPr>
        <w:t xml:space="preserve"> </w:t>
      </w:r>
      <w:r w:rsidRPr="006452B2">
        <w:rPr>
          <w:sz w:val="28"/>
          <w:szCs w:val="28"/>
        </w:rPr>
        <w:t>учебный год</w:t>
      </w:r>
    </w:p>
    <w:p w14:paraId="027063FB" w14:textId="77777777" w:rsidR="00840416" w:rsidRPr="006452B2" w:rsidRDefault="00840416" w:rsidP="00466260">
      <w:pPr>
        <w:pStyle w:val="a4"/>
        <w:numPr>
          <w:ilvl w:val="0"/>
          <w:numId w:val="2"/>
        </w:numPr>
        <w:spacing w:before="240" w:beforeAutospacing="0" w:after="0" w:afterAutospacing="0" w:line="276" w:lineRule="auto"/>
        <w:ind w:left="567"/>
        <w:rPr>
          <w:sz w:val="28"/>
          <w:szCs w:val="28"/>
        </w:rPr>
      </w:pPr>
      <w:r w:rsidRPr="006452B2">
        <w:rPr>
          <w:sz w:val="28"/>
          <w:szCs w:val="28"/>
        </w:rPr>
        <w:t>Рабочие учебные программы</w:t>
      </w:r>
    </w:p>
    <w:p w14:paraId="2CB84689" w14:textId="77777777" w:rsidR="00840416" w:rsidRPr="006452B2" w:rsidRDefault="00840416" w:rsidP="00466260">
      <w:pPr>
        <w:pStyle w:val="a4"/>
        <w:numPr>
          <w:ilvl w:val="0"/>
          <w:numId w:val="2"/>
        </w:numPr>
        <w:spacing w:before="240" w:beforeAutospacing="0" w:after="0" w:afterAutospacing="0" w:line="276" w:lineRule="auto"/>
        <w:ind w:left="567"/>
        <w:rPr>
          <w:sz w:val="28"/>
          <w:szCs w:val="28"/>
        </w:rPr>
      </w:pPr>
      <w:r w:rsidRPr="006452B2">
        <w:rPr>
          <w:sz w:val="28"/>
          <w:szCs w:val="28"/>
        </w:rPr>
        <w:t>Календарно-тематическое планирование по предметам</w:t>
      </w:r>
    </w:p>
    <w:p w14:paraId="3476D202" w14:textId="77777777" w:rsidR="00840416" w:rsidRPr="006452B2" w:rsidRDefault="00840416">
      <w:pPr>
        <w:spacing w:before="0"/>
        <w:rPr>
          <w:rFonts w:ascii="Times New Roman" w:hAnsi="Times New Roman"/>
          <w:sz w:val="28"/>
          <w:szCs w:val="28"/>
          <w:lang w:val="ru-RU"/>
        </w:rPr>
      </w:pPr>
    </w:p>
    <w:p w14:paraId="4D637835" w14:textId="77777777" w:rsidR="00B276FA" w:rsidRPr="006452B2" w:rsidRDefault="00B276FA" w:rsidP="00B276FA">
      <w:pPr>
        <w:spacing w:before="0" w:after="0"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6452B2">
        <w:rPr>
          <w:rFonts w:ascii="Times New Roman" w:hAnsi="Times New Roman"/>
          <w:b/>
          <w:sz w:val="72"/>
          <w:szCs w:val="72"/>
          <w:lang w:val="ru-RU"/>
        </w:rPr>
        <w:t>Раздел 2.</w:t>
      </w:r>
    </w:p>
    <w:p w14:paraId="7C076F27" w14:textId="77777777" w:rsidR="00840416" w:rsidRPr="006452B2" w:rsidRDefault="00840416" w:rsidP="00840416">
      <w:pPr>
        <w:spacing w:before="0"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6452B2">
        <w:rPr>
          <w:rFonts w:ascii="Times New Roman" w:hAnsi="Times New Roman"/>
          <w:b/>
          <w:sz w:val="52"/>
          <w:szCs w:val="52"/>
          <w:lang w:val="ru-RU"/>
        </w:rPr>
        <w:t>Повышение квалификации</w:t>
      </w:r>
      <w:r w:rsidR="00B276FA" w:rsidRPr="006452B2">
        <w:rPr>
          <w:rFonts w:ascii="Times New Roman" w:hAnsi="Times New Roman"/>
          <w:b/>
          <w:sz w:val="52"/>
          <w:szCs w:val="52"/>
          <w:lang w:val="ru-RU"/>
        </w:rPr>
        <w:t xml:space="preserve"> и награды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959"/>
      </w:tblGrid>
      <w:tr w:rsidR="005150DC" w:rsidRPr="006452B2" w14:paraId="2FC1B99C" w14:textId="77777777" w:rsidTr="005150DC">
        <w:tc>
          <w:tcPr>
            <w:tcW w:w="959" w:type="dxa"/>
            <w:shd w:val="clear" w:color="auto" w:fill="auto"/>
          </w:tcPr>
          <w:p w14:paraId="44402C92" w14:textId="77777777" w:rsidR="005150DC" w:rsidRPr="006452B2" w:rsidRDefault="005150DC" w:rsidP="00A05902">
            <w:pPr>
              <w:tabs>
                <w:tab w:val="left" w:pos="40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2B2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959" w:type="dxa"/>
            <w:shd w:val="clear" w:color="auto" w:fill="auto"/>
          </w:tcPr>
          <w:p w14:paraId="67863B95" w14:textId="77777777" w:rsidR="005150DC" w:rsidRPr="006452B2" w:rsidRDefault="005150DC" w:rsidP="00A05902">
            <w:pPr>
              <w:tabs>
                <w:tab w:val="left" w:pos="40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2B2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6452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hAnsi="Times New Roman"/>
                <w:b/>
                <w:sz w:val="28"/>
                <w:szCs w:val="28"/>
              </w:rPr>
              <w:t>курсов</w:t>
            </w:r>
          </w:p>
        </w:tc>
      </w:tr>
      <w:tr w:rsidR="005150DC" w:rsidRPr="006452B2" w14:paraId="5D069FD3" w14:textId="77777777" w:rsidTr="005150DC">
        <w:tc>
          <w:tcPr>
            <w:tcW w:w="959" w:type="dxa"/>
            <w:shd w:val="clear" w:color="auto" w:fill="auto"/>
          </w:tcPr>
          <w:p w14:paraId="1FBB7ABA" w14:textId="59701B34" w:rsidR="005150DC" w:rsidRPr="006452B2" w:rsidRDefault="005150DC" w:rsidP="00A0590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B2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8959" w:type="dxa"/>
            <w:shd w:val="clear" w:color="auto" w:fill="auto"/>
          </w:tcPr>
          <w:p w14:paraId="583BEB05" w14:textId="743A7349" w:rsidR="005150DC" w:rsidRPr="006452B2" w:rsidRDefault="005150DC" w:rsidP="000F5B0D">
            <w:pPr>
              <w:pStyle w:val="ConsPlusNonformat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2">
              <w:rPr>
                <w:rFonts w:ascii="Times New Roman" w:hAnsi="Times New Roman" w:cs="Times New Roman"/>
                <w:sz w:val="24"/>
                <w:szCs w:val="24"/>
              </w:rPr>
              <w:t>«Концептуально-методологические основы внедрения ФГОС начального общего образования обучающихся с ограниченными возможностями здоровья и умственной отсталостью (интеллектуальными нарушениями)» .</w:t>
            </w:r>
          </w:p>
        </w:tc>
      </w:tr>
      <w:tr w:rsidR="005150DC" w:rsidRPr="00821FE3" w14:paraId="5A796A60" w14:textId="77777777" w:rsidTr="005150DC">
        <w:tc>
          <w:tcPr>
            <w:tcW w:w="959" w:type="dxa"/>
            <w:shd w:val="clear" w:color="auto" w:fill="auto"/>
          </w:tcPr>
          <w:p w14:paraId="30AFDA68" w14:textId="4152775D" w:rsidR="005150DC" w:rsidRPr="006452B2" w:rsidRDefault="005150DC" w:rsidP="00A0590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B2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8959" w:type="dxa"/>
            <w:shd w:val="clear" w:color="auto" w:fill="auto"/>
          </w:tcPr>
          <w:p w14:paraId="5E67BFEB" w14:textId="517E1AB0" w:rsidR="005150DC" w:rsidRPr="006452B2" w:rsidRDefault="005150DC" w:rsidP="005150DC">
            <w:pPr>
              <w:pStyle w:val="ConsPlusNonformat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2">
              <w:rPr>
                <w:rFonts w:ascii="Times New Roman" w:hAnsi="Times New Roman" w:cs="Times New Roman"/>
                <w:sz w:val="24"/>
                <w:szCs w:val="24"/>
              </w:rPr>
              <w:t>«Требования к современному уроку в условиях реализации ФГОС начального общего образования»</w:t>
            </w:r>
          </w:p>
        </w:tc>
      </w:tr>
      <w:tr w:rsidR="005150DC" w:rsidRPr="00821FE3" w14:paraId="451A4EB4" w14:textId="77777777" w:rsidTr="005150DC">
        <w:tc>
          <w:tcPr>
            <w:tcW w:w="959" w:type="dxa"/>
            <w:shd w:val="clear" w:color="auto" w:fill="auto"/>
          </w:tcPr>
          <w:p w14:paraId="35FA5A4F" w14:textId="04EED50E" w:rsidR="005150DC" w:rsidRPr="006452B2" w:rsidRDefault="005150DC" w:rsidP="00A0590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2B2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8959" w:type="dxa"/>
            <w:shd w:val="clear" w:color="auto" w:fill="auto"/>
          </w:tcPr>
          <w:p w14:paraId="5032DC0F" w14:textId="77777777" w:rsidR="005150DC" w:rsidRPr="006452B2" w:rsidRDefault="005150DC" w:rsidP="005150DC">
            <w:pPr>
              <w:pStyle w:val="ConsPlusNonformat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2">
              <w:rPr>
                <w:rFonts w:ascii="Times New Roman" w:hAnsi="Times New Roman" w:cs="Times New Roman"/>
                <w:sz w:val="24"/>
                <w:szCs w:val="24"/>
              </w:rPr>
              <w:t>«Дистанционное обучение: от создания контента до организации образовательного процесса»</w:t>
            </w:r>
          </w:p>
          <w:p w14:paraId="75AFC2AB" w14:textId="7210220F" w:rsidR="005150DC" w:rsidRPr="006452B2" w:rsidRDefault="005150DC" w:rsidP="005150DC">
            <w:pPr>
              <w:pStyle w:val="ConsPlusNonformat"/>
              <w:ind w:righ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DC" w:rsidRPr="00821FE3" w14:paraId="14492286" w14:textId="77777777" w:rsidTr="005150DC">
        <w:tc>
          <w:tcPr>
            <w:tcW w:w="959" w:type="dxa"/>
            <w:shd w:val="clear" w:color="auto" w:fill="auto"/>
          </w:tcPr>
          <w:p w14:paraId="1D4A3A17" w14:textId="77777777" w:rsidR="005150DC" w:rsidRPr="006452B2" w:rsidRDefault="005150DC" w:rsidP="00A0590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B2">
              <w:rPr>
                <w:rFonts w:ascii="Times New Roman" w:hAnsi="Times New Roman" w:cs="Times New Roman"/>
                <w:sz w:val="28"/>
                <w:szCs w:val="28"/>
              </w:rPr>
              <w:t xml:space="preserve">2022г  </w:t>
            </w:r>
          </w:p>
        </w:tc>
        <w:tc>
          <w:tcPr>
            <w:tcW w:w="8959" w:type="dxa"/>
            <w:shd w:val="clear" w:color="auto" w:fill="auto"/>
          </w:tcPr>
          <w:p w14:paraId="5567BDDA" w14:textId="01659EDA" w:rsidR="005150DC" w:rsidRPr="006452B2" w:rsidRDefault="005150DC" w:rsidP="005150DC">
            <w:pPr>
              <w:pStyle w:val="ConsPlusNonformat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2">
              <w:rPr>
                <w:rFonts w:ascii="Times New Roman" w:hAnsi="Times New Roman" w:cs="Times New Roman"/>
                <w:sz w:val="24"/>
                <w:szCs w:val="24"/>
              </w:rPr>
              <w:t>«Дистанционное обучение: от создания контента до организации образовательного процесса»</w:t>
            </w:r>
          </w:p>
          <w:p w14:paraId="6B678C98" w14:textId="15192EC9" w:rsidR="005150DC" w:rsidRPr="006452B2" w:rsidRDefault="005150DC" w:rsidP="00D01E74">
            <w:pPr>
              <w:tabs>
                <w:tab w:val="left" w:pos="4077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14:paraId="22381805" w14:textId="77777777" w:rsidR="006452B2" w:rsidRDefault="006452B2" w:rsidP="008E0C7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40"/>
          <w:szCs w:val="28"/>
        </w:rPr>
      </w:pPr>
    </w:p>
    <w:p w14:paraId="353B0365" w14:textId="717EA2CA" w:rsidR="008E0C79" w:rsidRPr="006452B2" w:rsidRDefault="008E0C79" w:rsidP="008E0C7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40"/>
          <w:szCs w:val="28"/>
        </w:rPr>
      </w:pPr>
      <w:r w:rsidRPr="006452B2">
        <w:rPr>
          <w:rFonts w:ascii="Times New Roman" w:hAnsi="Times New Roman" w:cs="Times New Roman"/>
          <w:b/>
          <w:color w:val="auto"/>
          <w:sz w:val="40"/>
          <w:szCs w:val="28"/>
        </w:rPr>
        <w:t>Грамоты, поощрения</w:t>
      </w:r>
    </w:p>
    <w:p w14:paraId="730F2B3A" w14:textId="77777777" w:rsidR="006441ED" w:rsidRPr="006441ED" w:rsidRDefault="006441ED" w:rsidP="006441ED">
      <w:pPr>
        <w:shd w:val="clear" w:color="auto" w:fill="FFFFFF"/>
        <w:spacing w:before="0" w:after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41ED">
        <w:rPr>
          <w:rFonts w:ascii="Times New Roman" w:eastAsia="Calibri" w:hAnsi="Times New Roman"/>
          <w:sz w:val="24"/>
          <w:szCs w:val="24"/>
          <w:lang w:val="ru-RU" w:eastAsia="ru-RU" w:bidi="ar-SA"/>
        </w:rPr>
        <w:t>Благодарность за организацию и проведение летнего отдыха детей в 2019 г.</w:t>
      </w:r>
    </w:p>
    <w:p w14:paraId="27FA396C" w14:textId="77777777" w:rsidR="006441ED" w:rsidRPr="006441ED" w:rsidRDefault="006441ED" w:rsidP="006441ED">
      <w:pPr>
        <w:numPr>
          <w:ilvl w:val="0"/>
          <w:numId w:val="28"/>
        </w:numPr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6441ED">
        <w:rPr>
          <w:rFonts w:ascii="Times New Roman" w:eastAsia="Calibri" w:hAnsi="Times New Roman"/>
          <w:sz w:val="24"/>
          <w:szCs w:val="24"/>
          <w:lang w:val="ru-RU" w:eastAsia="ru-RU" w:bidi="ar-SA"/>
        </w:rPr>
        <w:t>Диплом за участие во Всероссийском Молодежном чемпионате «Старт», 2018г.</w:t>
      </w:r>
    </w:p>
    <w:p w14:paraId="4579A6B2" w14:textId="77777777" w:rsidR="006441ED" w:rsidRPr="006441ED" w:rsidRDefault="006441ED" w:rsidP="006441ED">
      <w:pPr>
        <w:numPr>
          <w:ilvl w:val="0"/>
          <w:numId w:val="28"/>
        </w:numPr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6441ED">
        <w:rPr>
          <w:rFonts w:ascii="Times New Roman" w:eastAsia="Calibri" w:hAnsi="Times New Roman"/>
          <w:sz w:val="24"/>
          <w:szCs w:val="24"/>
          <w:lang w:val="ru-RU" w:eastAsia="ru-RU" w:bidi="ar-SA"/>
        </w:rPr>
        <w:t>Сертификат за подготовку участников Всероссийского интеллектуального конкурса «Классики 2019-2020 . Школа юных читателей», 2019г.</w:t>
      </w:r>
    </w:p>
    <w:p w14:paraId="66FCD8EC" w14:textId="77777777" w:rsidR="006441ED" w:rsidRPr="006441ED" w:rsidRDefault="006441ED" w:rsidP="006441ED">
      <w:pPr>
        <w:numPr>
          <w:ilvl w:val="0"/>
          <w:numId w:val="28"/>
        </w:numPr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6441ED">
        <w:rPr>
          <w:rFonts w:ascii="Times New Roman" w:eastAsia="Calibri" w:hAnsi="Times New Roman"/>
          <w:sz w:val="24"/>
          <w:szCs w:val="24"/>
          <w:lang w:val="ru-RU" w:eastAsia="ru-RU" w:bidi="ar-SA"/>
        </w:rPr>
        <w:t>Благодарственное письмо Организационного Комитета Всероссийского дистанционного конкурса «Умка» за подготовку  участников и помощь в организации конкурса, 2021г.</w:t>
      </w:r>
    </w:p>
    <w:p w14:paraId="0D1AC2E9" w14:textId="77777777" w:rsidR="006441ED" w:rsidRPr="006441ED" w:rsidRDefault="006441ED" w:rsidP="006441ED">
      <w:pPr>
        <w:numPr>
          <w:ilvl w:val="0"/>
          <w:numId w:val="28"/>
        </w:numPr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6441ED">
        <w:rPr>
          <w:rFonts w:ascii="Times New Roman" w:eastAsia="Calibri" w:hAnsi="Times New Roman"/>
          <w:sz w:val="24"/>
          <w:szCs w:val="24"/>
          <w:lang w:val="ru-RU" w:eastAsia="ru-RU" w:bidi="ar-SA"/>
        </w:rPr>
        <w:t>Диплом организатора    Всероссийской метапредметной олимпиады, 2021 г.</w:t>
      </w:r>
    </w:p>
    <w:p w14:paraId="56B40AB5" w14:textId="77777777" w:rsidR="006441ED" w:rsidRPr="006441ED" w:rsidRDefault="006441ED" w:rsidP="006441ED">
      <w:pPr>
        <w:numPr>
          <w:ilvl w:val="0"/>
          <w:numId w:val="28"/>
        </w:numPr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6441ED">
        <w:rPr>
          <w:rFonts w:ascii="Times New Roman" w:eastAsia="Calibri" w:hAnsi="Times New Roman"/>
          <w:sz w:val="24"/>
          <w:szCs w:val="24"/>
          <w:lang w:val="ru-RU" w:eastAsia="ru-RU" w:bidi="ar-SA"/>
        </w:rPr>
        <w:t>Благодарность за подготовку участника Всероссийской метапредметной олимпиады, 2021г.</w:t>
      </w:r>
    </w:p>
    <w:p w14:paraId="540BA615" w14:textId="32606A97" w:rsidR="006441ED" w:rsidRDefault="006441ED" w:rsidP="006441ED">
      <w:pPr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p w14:paraId="37E5DE46" w14:textId="088CFED9" w:rsidR="006452B2" w:rsidRDefault="006452B2" w:rsidP="006441ED">
      <w:pPr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p w14:paraId="24196F06" w14:textId="7EC508C0" w:rsidR="006452B2" w:rsidRDefault="006452B2" w:rsidP="006441ED">
      <w:pPr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p w14:paraId="67EDAA34" w14:textId="23A781DB" w:rsidR="006452B2" w:rsidRDefault="006452B2" w:rsidP="006441ED">
      <w:pPr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p w14:paraId="6C2D76C9" w14:textId="2733011F" w:rsidR="006452B2" w:rsidRDefault="006452B2" w:rsidP="006441ED">
      <w:pPr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p w14:paraId="6ABEBEBA" w14:textId="32A7D5D0" w:rsidR="006452B2" w:rsidRDefault="006452B2" w:rsidP="006441ED">
      <w:pPr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p w14:paraId="6BC26A25" w14:textId="1C6F08A0" w:rsidR="006452B2" w:rsidRDefault="006452B2" w:rsidP="006441ED">
      <w:pPr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p w14:paraId="6AAAAD47" w14:textId="30C65DC0" w:rsidR="006452B2" w:rsidRDefault="006452B2" w:rsidP="006441ED">
      <w:pPr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p w14:paraId="45076A3D" w14:textId="488377AF" w:rsidR="006452B2" w:rsidRDefault="006452B2" w:rsidP="006441ED">
      <w:pPr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p w14:paraId="76934006" w14:textId="0A0C2304" w:rsidR="006452B2" w:rsidRDefault="006452B2" w:rsidP="006441ED">
      <w:pPr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p w14:paraId="0EA7F53F" w14:textId="5C782C7B" w:rsidR="006452B2" w:rsidRDefault="006452B2" w:rsidP="006441ED">
      <w:pPr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p w14:paraId="094F462D" w14:textId="77777777" w:rsidR="006452B2" w:rsidRPr="006441ED" w:rsidRDefault="006452B2" w:rsidP="006441ED">
      <w:pPr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p w14:paraId="2145691D" w14:textId="77777777" w:rsidR="009872EE" w:rsidRPr="006452B2" w:rsidRDefault="009872EE" w:rsidP="009872EE">
      <w:pPr>
        <w:spacing w:before="0" w:after="0"/>
        <w:ind w:left="360"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6452B2">
        <w:rPr>
          <w:rFonts w:ascii="Times New Roman" w:hAnsi="Times New Roman"/>
          <w:b/>
          <w:sz w:val="72"/>
          <w:szCs w:val="72"/>
          <w:lang w:val="ru-RU"/>
        </w:rPr>
        <w:lastRenderedPageBreak/>
        <w:t>Раздел 3.</w:t>
      </w:r>
    </w:p>
    <w:p w14:paraId="7BC307B0" w14:textId="49237CFC" w:rsidR="006441ED" w:rsidRPr="006452B2" w:rsidRDefault="00316B98" w:rsidP="006452B2">
      <w:pPr>
        <w:spacing w:before="0"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6452B2">
        <w:rPr>
          <w:rFonts w:ascii="Times New Roman" w:hAnsi="Times New Roman"/>
          <w:b/>
          <w:sz w:val="44"/>
          <w:szCs w:val="44"/>
          <w:lang w:val="ru-RU"/>
        </w:rPr>
        <w:t>Результаты педагогической деятельности</w:t>
      </w:r>
    </w:p>
    <w:p w14:paraId="7626DAE6" w14:textId="77777777" w:rsidR="006441ED" w:rsidRPr="006441ED" w:rsidRDefault="006441ED" w:rsidP="006441ED">
      <w:pPr>
        <w:spacing w:before="0" w:after="0" w:line="240" w:lineRule="auto"/>
        <w:ind w:firstLine="708"/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</w:pPr>
    </w:p>
    <w:p w14:paraId="1964D610" w14:textId="06EF508D" w:rsidR="004155EC" w:rsidRPr="006452B2" w:rsidRDefault="006441ED" w:rsidP="006441ED">
      <w:pPr>
        <w:spacing w:before="0"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6441ED">
        <w:rPr>
          <w:rFonts w:ascii="Times New Roman" w:eastAsia="Calibri" w:hAnsi="Times New Roman"/>
          <w:sz w:val="24"/>
          <w:szCs w:val="24"/>
          <w:lang w:val="ru-RU" w:eastAsia="ru-RU" w:bidi="ar-SA"/>
        </w:rPr>
        <w:t>На протяжении трех лет уровень обученности по предмету – 100%, качество знаний по предмету:</w:t>
      </w:r>
    </w:p>
    <w:p w14:paraId="25F1E17A" w14:textId="4B63DE43" w:rsidR="006441ED" w:rsidRPr="006452B2" w:rsidRDefault="006441ED" w:rsidP="006441ED">
      <w:pPr>
        <w:spacing w:before="0"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p w14:paraId="51527B1E" w14:textId="644A1260" w:rsidR="006441ED" w:rsidRPr="006452B2" w:rsidRDefault="006441ED" w:rsidP="006441ED">
      <w:pPr>
        <w:spacing w:before="0"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p w14:paraId="08AFDCF9" w14:textId="77777777" w:rsidR="006441ED" w:rsidRPr="006452B2" w:rsidRDefault="006441ED" w:rsidP="006441ED">
      <w:pPr>
        <w:spacing w:before="0"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1723"/>
        <w:gridCol w:w="1923"/>
        <w:gridCol w:w="3893"/>
      </w:tblGrid>
      <w:tr w:rsidR="006441ED" w:rsidRPr="006441ED" w14:paraId="42E7BAA5" w14:textId="77777777" w:rsidTr="006441ED">
        <w:trPr>
          <w:trHeight w:val="258"/>
        </w:trPr>
        <w:tc>
          <w:tcPr>
            <w:tcW w:w="1197" w:type="pct"/>
          </w:tcPr>
          <w:p w14:paraId="626F8FB6" w14:textId="77777777" w:rsidR="006441ED" w:rsidRPr="006441ED" w:rsidRDefault="006441ED" w:rsidP="006441E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9" w:type="pct"/>
          </w:tcPr>
          <w:p w14:paraId="6CE92DB4" w14:textId="77777777" w:rsidR="006441ED" w:rsidRPr="006441ED" w:rsidRDefault="006441ED" w:rsidP="006441E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441ED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2021 г.</w:t>
            </w:r>
          </w:p>
        </w:tc>
        <w:tc>
          <w:tcPr>
            <w:tcW w:w="970" w:type="pct"/>
          </w:tcPr>
          <w:p w14:paraId="488B4482" w14:textId="77777777" w:rsidR="006441ED" w:rsidRPr="006441ED" w:rsidRDefault="006441ED" w:rsidP="006441E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441ED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2022 г.</w:t>
            </w:r>
          </w:p>
        </w:tc>
        <w:tc>
          <w:tcPr>
            <w:tcW w:w="1964" w:type="pct"/>
          </w:tcPr>
          <w:p w14:paraId="21CFFB48" w14:textId="77777777" w:rsidR="006441ED" w:rsidRPr="006441ED" w:rsidRDefault="006441ED" w:rsidP="006441E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441ED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2023 г.1-2 четверть</w:t>
            </w:r>
          </w:p>
        </w:tc>
      </w:tr>
      <w:tr w:rsidR="006441ED" w:rsidRPr="006441ED" w14:paraId="4B6F7E6E" w14:textId="77777777" w:rsidTr="006441ED">
        <w:trPr>
          <w:trHeight w:val="405"/>
        </w:trPr>
        <w:tc>
          <w:tcPr>
            <w:tcW w:w="1197" w:type="pct"/>
          </w:tcPr>
          <w:p w14:paraId="4EF01C57" w14:textId="77777777" w:rsidR="006441ED" w:rsidRPr="006441ED" w:rsidRDefault="006441ED" w:rsidP="006441E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9" w:type="pct"/>
          </w:tcPr>
          <w:p w14:paraId="6C7C0B9F" w14:textId="77777777" w:rsidR="006441ED" w:rsidRPr="006441ED" w:rsidRDefault="006441ED" w:rsidP="006441E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441ED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1  класс</w:t>
            </w:r>
          </w:p>
        </w:tc>
        <w:tc>
          <w:tcPr>
            <w:tcW w:w="970" w:type="pct"/>
          </w:tcPr>
          <w:p w14:paraId="6DD6C0AE" w14:textId="77777777" w:rsidR="006441ED" w:rsidRPr="006441ED" w:rsidRDefault="006441ED" w:rsidP="006441E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441ED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2 класс</w:t>
            </w:r>
          </w:p>
        </w:tc>
        <w:tc>
          <w:tcPr>
            <w:tcW w:w="1964" w:type="pct"/>
          </w:tcPr>
          <w:p w14:paraId="62AABF08" w14:textId="77777777" w:rsidR="006441ED" w:rsidRPr="006441ED" w:rsidRDefault="006441ED" w:rsidP="006441E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441ED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3 класс</w:t>
            </w:r>
          </w:p>
        </w:tc>
      </w:tr>
      <w:tr w:rsidR="006441ED" w:rsidRPr="006441ED" w14:paraId="12A1200C" w14:textId="77777777" w:rsidTr="006441ED">
        <w:trPr>
          <w:trHeight w:val="277"/>
        </w:trPr>
        <w:tc>
          <w:tcPr>
            <w:tcW w:w="1197" w:type="pct"/>
          </w:tcPr>
          <w:p w14:paraId="0F522AB7" w14:textId="77777777" w:rsidR="006441ED" w:rsidRPr="006441ED" w:rsidRDefault="006441ED" w:rsidP="006441E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441ED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869" w:type="pct"/>
            <w:vMerge w:val="restart"/>
          </w:tcPr>
          <w:p w14:paraId="5E3D5F68" w14:textId="77777777" w:rsidR="006441ED" w:rsidRPr="006441ED" w:rsidRDefault="006441ED" w:rsidP="006441E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70" w:type="pct"/>
          </w:tcPr>
          <w:p w14:paraId="73820A12" w14:textId="77777777" w:rsidR="006441ED" w:rsidRPr="006441ED" w:rsidRDefault="006441ED" w:rsidP="006441E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441ED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56%</w:t>
            </w:r>
          </w:p>
        </w:tc>
        <w:tc>
          <w:tcPr>
            <w:tcW w:w="1964" w:type="pct"/>
          </w:tcPr>
          <w:p w14:paraId="5EC946F4" w14:textId="77777777" w:rsidR="006441ED" w:rsidRPr="006441ED" w:rsidRDefault="006441ED" w:rsidP="006441E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441ED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57%</w:t>
            </w:r>
          </w:p>
          <w:p w14:paraId="6AB3E690" w14:textId="77777777" w:rsidR="006441ED" w:rsidRPr="006441ED" w:rsidRDefault="006441ED" w:rsidP="006441E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441ED" w:rsidRPr="006441ED" w14:paraId="2A81E20A" w14:textId="77777777" w:rsidTr="006441ED">
        <w:trPr>
          <w:trHeight w:val="178"/>
        </w:trPr>
        <w:tc>
          <w:tcPr>
            <w:tcW w:w="1197" w:type="pct"/>
          </w:tcPr>
          <w:p w14:paraId="4A5717E4" w14:textId="77777777" w:rsidR="006441ED" w:rsidRPr="006441ED" w:rsidRDefault="006441ED" w:rsidP="006441E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441ED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869" w:type="pct"/>
            <w:vMerge/>
          </w:tcPr>
          <w:p w14:paraId="0A3C7420" w14:textId="77777777" w:rsidR="006441ED" w:rsidRPr="006441ED" w:rsidRDefault="006441ED" w:rsidP="006441E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70" w:type="pct"/>
          </w:tcPr>
          <w:p w14:paraId="4C3FB17D" w14:textId="77777777" w:rsidR="006441ED" w:rsidRPr="006441ED" w:rsidRDefault="006441ED" w:rsidP="006441E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441ED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48%</w:t>
            </w:r>
          </w:p>
        </w:tc>
        <w:tc>
          <w:tcPr>
            <w:tcW w:w="1964" w:type="pct"/>
          </w:tcPr>
          <w:p w14:paraId="4288D549" w14:textId="77777777" w:rsidR="006441ED" w:rsidRPr="006441ED" w:rsidRDefault="006441ED" w:rsidP="006441E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441ED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50%</w:t>
            </w:r>
          </w:p>
          <w:p w14:paraId="166B394C" w14:textId="77777777" w:rsidR="006441ED" w:rsidRPr="006441ED" w:rsidRDefault="006441ED" w:rsidP="006441E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441ED" w:rsidRPr="006441ED" w14:paraId="336780D5" w14:textId="77777777" w:rsidTr="006441ED">
        <w:trPr>
          <w:trHeight w:val="423"/>
        </w:trPr>
        <w:tc>
          <w:tcPr>
            <w:tcW w:w="1197" w:type="pct"/>
          </w:tcPr>
          <w:p w14:paraId="53C973C5" w14:textId="77777777" w:rsidR="006441ED" w:rsidRPr="006441ED" w:rsidRDefault="006441ED" w:rsidP="006441E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441ED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Окружающий мир</w:t>
            </w:r>
          </w:p>
        </w:tc>
        <w:tc>
          <w:tcPr>
            <w:tcW w:w="869" w:type="pct"/>
            <w:vMerge/>
          </w:tcPr>
          <w:p w14:paraId="726B3A1C" w14:textId="77777777" w:rsidR="006441ED" w:rsidRPr="006441ED" w:rsidRDefault="006441ED" w:rsidP="006441E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70" w:type="pct"/>
          </w:tcPr>
          <w:p w14:paraId="16A13371" w14:textId="77777777" w:rsidR="006441ED" w:rsidRPr="006441ED" w:rsidRDefault="006441ED" w:rsidP="006441E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441ED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81%</w:t>
            </w:r>
          </w:p>
        </w:tc>
        <w:tc>
          <w:tcPr>
            <w:tcW w:w="1964" w:type="pct"/>
          </w:tcPr>
          <w:p w14:paraId="413F45DA" w14:textId="77777777" w:rsidR="006441ED" w:rsidRPr="006441ED" w:rsidRDefault="006441ED" w:rsidP="006441E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441ED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72 %</w:t>
            </w:r>
          </w:p>
        </w:tc>
      </w:tr>
      <w:tr w:rsidR="006441ED" w:rsidRPr="006441ED" w14:paraId="408280D0" w14:textId="77777777" w:rsidTr="006441ED">
        <w:trPr>
          <w:trHeight w:val="255"/>
        </w:trPr>
        <w:tc>
          <w:tcPr>
            <w:tcW w:w="1197" w:type="pct"/>
          </w:tcPr>
          <w:p w14:paraId="24C62D8B" w14:textId="77777777" w:rsidR="006441ED" w:rsidRPr="006441ED" w:rsidRDefault="006441ED" w:rsidP="006441E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441ED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Литературное чтение</w:t>
            </w:r>
          </w:p>
        </w:tc>
        <w:tc>
          <w:tcPr>
            <w:tcW w:w="869" w:type="pct"/>
            <w:vMerge/>
          </w:tcPr>
          <w:p w14:paraId="61CDEFE1" w14:textId="77777777" w:rsidR="006441ED" w:rsidRPr="006441ED" w:rsidRDefault="006441ED" w:rsidP="006441E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70" w:type="pct"/>
          </w:tcPr>
          <w:p w14:paraId="34788865" w14:textId="77777777" w:rsidR="006441ED" w:rsidRPr="006441ED" w:rsidRDefault="006441ED" w:rsidP="006441E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441ED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90%</w:t>
            </w:r>
          </w:p>
        </w:tc>
        <w:tc>
          <w:tcPr>
            <w:tcW w:w="1964" w:type="pct"/>
          </w:tcPr>
          <w:p w14:paraId="0F15559F" w14:textId="77777777" w:rsidR="006441ED" w:rsidRPr="006441ED" w:rsidRDefault="006441ED" w:rsidP="006441E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441ED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84%</w:t>
            </w:r>
          </w:p>
        </w:tc>
      </w:tr>
    </w:tbl>
    <w:p w14:paraId="69949369" w14:textId="77777777" w:rsidR="006441ED" w:rsidRPr="006441ED" w:rsidRDefault="006441ED" w:rsidP="006441ED">
      <w:pPr>
        <w:spacing w:before="0" w:after="0" w:line="240" w:lineRule="atLeast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p w14:paraId="10077E18" w14:textId="77777777" w:rsidR="00822636" w:rsidRPr="006452B2" w:rsidRDefault="00DC2F8B" w:rsidP="00822636">
      <w:pPr>
        <w:spacing w:before="0" w:after="0" w:line="240" w:lineRule="auto"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6452B2">
        <w:rPr>
          <w:rFonts w:ascii="Times New Roman" w:hAnsi="Times New Roman"/>
          <w:b/>
          <w:sz w:val="72"/>
          <w:szCs w:val="72"/>
          <w:lang w:val="ru-RU"/>
        </w:rPr>
        <w:t xml:space="preserve">Раздел </w:t>
      </w:r>
      <w:r w:rsidR="002F691D" w:rsidRPr="006452B2">
        <w:rPr>
          <w:rFonts w:ascii="Times New Roman" w:hAnsi="Times New Roman"/>
          <w:b/>
          <w:sz w:val="72"/>
          <w:szCs w:val="72"/>
          <w:lang w:val="ru-RU"/>
        </w:rPr>
        <w:t>4</w:t>
      </w:r>
      <w:r w:rsidRPr="006452B2">
        <w:rPr>
          <w:rFonts w:ascii="Times New Roman" w:hAnsi="Times New Roman"/>
          <w:b/>
          <w:sz w:val="72"/>
          <w:szCs w:val="72"/>
          <w:lang w:val="ru-RU"/>
        </w:rPr>
        <w:t>.</w:t>
      </w:r>
    </w:p>
    <w:p w14:paraId="0A7D265B" w14:textId="77777777" w:rsidR="00822636" w:rsidRPr="006452B2" w:rsidRDefault="00822636" w:rsidP="00822636">
      <w:pPr>
        <w:spacing w:before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6452B2">
        <w:rPr>
          <w:rFonts w:ascii="Times New Roman" w:hAnsi="Times New Roman"/>
          <w:b/>
          <w:sz w:val="44"/>
          <w:szCs w:val="44"/>
          <w:lang w:val="ru-RU"/>
        </w:rPr>
        <w:t>Научно - педагогическая деятельность</w:t>
      </w:r>
    </w:p>
    <w:p w14:paraId="7E35170B" w14:textId="77777777" w:rsidR="00FD3BD9" w:rsidRPr="006452B2" w:rsidRDefault="00FD3BD9" w:rsidP="00822636">
      <w:pPr>
        <w:pStyle w:val="Default"/>
        <w:numPr>
          <w:ilvl w:val="0"/>
          <w:numId w:val="13"/>
        </w:numPr>
        <w:spacing w:after="20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52B2">
        <w:rPr>
          <w:rFonts w:ascii="Times New Roman" w:hAnsi="Times New Roman" w:cs="Times New Roman"/>
          <w:b/>
          <w:color w:val="auto"/>
          <w:sz w:val="28"/>
          <w:szCs w:val="28"/>
        </w:rPr>
        <w:t>Используемые учебно-методические комплексы</w:t>
      </w:r>
    </w:p>
    <w:p w14:paraId="55C204B8" w14:textId="77777777" w:rsidR="00FD3BD9" w:rsidRPr="006452B2" w:rsidRDefault="00FD3BD9" w:rsidP="00FD3BD9">
      <w:pPr>
        <w:pStyle w:val="11"/>
        <w:shd w:val="clear" w:color="auto" w:fill="auto"/>
        <w:spacing w:after="0" w:line="276" w:lineRule="auto"/>
        <w:ind w:left="360" w:right="20"/>
        <w:rPr>
          <w:rFonts w:ascii="Times New Roman" w:hAnsi="Times New Roman" w:cs="Times New Roman"/>
          <w:sz w:val="28"/>
          <w:szCs w:val="28"/>
        </w:rPr>
      </w:pPr>
      <w:r w:rsidRPr="006452B2">
        <w:rPr>
          <w:rFonts w:ascii="Times New Roman" w:hAnsi="Times New Roman" w:cs="Times New Roman"/>
          <w:sz w:val="28"/>
          <w:szCs w:val="28"/>
        </w:rPr>
        <w:t>Комплект «</w:t>
      </w:r>
      <w:r w:rsidR="00001126" w:rsidRPr="006452B2">
        <w:rPr>
          <w:rFonts w:ascii="Times New Roman" w:hAnsi="Times New Roman" w:cs="Times New Roman"/>
          <w:sz w:val="28"/>
          <w:szCs w:val="28"/>
        </w:rPr>
        <w:t>Школа России</w:t>
      </w:r>
      <w:r w:rsidRPr="006452B2">
        <w:rPr>
          <w:rFonts w:ascii="Times New Roman" w:hAnsi="Times New Roman" w:cs="Times New Roman"/>
          <w:sz w:val="28"/>
          <w:szCs w:val="28"/>
        </w:rPr>
        <w:t>» по каждому учеб</w:t>
      </w:r>
      <w:r w:rsidRPr="006452B2">
        <w:rPr>
          <w:rFonts w:ascii="Times New Roman" w:hAnsi="Times New Roman" w:cs="Times New Roman"/>
          <w:sz w:val="28"/>
          <w:szCs w:val="28"/>
        </w:rPr>
        <w:softHyphen/>
        <w:t>ному предмету состоит из двух взаимосвязанных частей: УМК для ученика и для учителя.</w:t>
      </w:r>
    </w:p>
    <w:p w14:paraId="0F3BED46" w14:textId="77777777" w:rsidR="00FD3BD9" w:rsidRPr="006452B2" w:rsidRDefault="00FD3BD9" w:rsidP="00FD3BD9">
      <w:pPr>
        <w:pStyle w:val="11"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5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31"/>
        <w:gridCol w:w="1908"/>
        <w:gridCol w:w="7020"/>
      </w:tblGrid>
      <w:tr w:rsidR="00FD3BD9" w:rsidRPr="006452B2" w14:paraId="19D96360" w14:textId="77777777" w:rsidTr="00FD3BD9">
        <w:trPr>
          <w:trHeight w:val="276"/>
          <w:tblCellSpacing w:w="0" w:type="dxa"/>
          <w:jc w:val="center"/>
        </w:trPr>
        <w:tc>
          <w:tcPr>
            <w:tcW w:w="83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0A5586" w14:textId="77777777" w:rsidR="00FD3BD9" w:rsidRPr="006452B2" w:rsidRDefault="00FD3BD9" w:rsidP="00A372F6">
            <w:pPr>
              <w:spacing w:before="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52B2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14:paraId="6C7FA6E8" w14:textId="77777777" w:rsidR="00FD3BD9" w:rsidRPr="006452B2" w:rsidRDefault="00FD3BD9" w:rsidP="00A372F6">
            <w:pPr>
              <w:spacing w:before="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52B2">
              <w:rPr>
                <w:rFonts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32F914" w14:textId="77777777" w:rsidR="00FD3BD9" w:rsidRPr="006452B2" w:rsidRDefault="00FD3BD9" w:rsidP="008C787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52B2">
              <w:rPr>
                <w:rFonts w:ascii="Times New Roman" w:hAnsi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68A7C8F" w14:textId="77777777" w:rsidR="00FD3BD9" w:rsidRPr="006452B2" w:rsidRDefault="00FD3BD9" w:rsidP="008C787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52B2">
              <w:rPr>
                <w:rFonts w:ascii="Times New Roman" w:hAnsi="Times New Roman"/>
                <w:b/>
                <w:i/>
                <w:sz w:val="28"/>
                <w:szCs w:val="28"/>
              </w:rPr>
              <w:t>Учебный</w:t>
            </w:r>
            <w:r w:rsidR="00001126" w:rsidRPr="006452B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hAnsi="Times New Roman"/>
                <w:b/>
                <w:i/>
                <w:sz w:val="28"/>
                <w:szCs w:val="28"/>
              </w:rPr>
              <w:t>комплект</w:t>
            </w:r>
          </w:p>
        </w:tc>
      </w:tr>
      <w:tr w:rsidR="00FD3BD9" w:rsidRPr="00821FE3" w14:paraId="46EE7719" w14:textId="77777777" w:rsidTr="00FD3BD9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C62328" w14:textId="77777777" w:rsidR="00FD3BD9" w:rsidRPr="006452B2" w:rsidRDefault="00FD3BD9" w:rsidP="00A372F6">
            <w:pPr>
              <w:spacing w:before="0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3F81BC" w14:textId="77777777" w:rsidR="00FD3BD9" w:rsidRPr="006452B2" w:rsidRDefault="00FD3BD9" w:rsidP="008C7874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B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660D8B8" w14:textId="77777777" w:rsidR="008C7874" w:rsidRPr="006452B2" w:rsidRDefault="008C7874" w:rsidP="00821FE3">
            <w:pPr>
              <w:spacing w:before="0"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452B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Моро М. И., Бантова М. А., Бельтюкова Г. В. и др. Математика. 3 класс. В 2 частях (+электронное приложение)</w:t>
            </w:r>
          </w:p>
          <w:p w14:paraId="5C66F95D" w14:textId="77777777" w:rsidR="008C7874" w:rsidRPr="006452B2" w:rsidRDefault="008C7874" w:rsidP="00821FE3">
            <w:pPr>
              <w:spacing w:before="0"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452B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Волкова С. И. Математика. Проверочные работы. 3 класс</w:t>
            </w:r>
          </w:p>
          <w:p w14:paraId="75793B8D" w14:textId="77777777" w:rsidR="00FD3BD9" w:rsidRPr="006452B2" w:rsidRDefault="008C7874" w:rsidP="00821FE3">
            <w:pPr>
              <w:spacing w:before="0"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452B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Волкова С. И., Степанова С. В., Бантова М. А. и др. Математика. Методические рекомендации. 3 класс</w:t>
            </w:r>
          </w:p>
        </w:tc>
      </w:tr>
      <w:tr w:rsidR="00FD3BD9" w:rsidRPr="006452B2" w14:paraId="085FAB7C" w14:textId="77777777" w:rsidTr="00FD3BD9">
        <w:trPr>
          <w:trHeight w:val="766"/>
          <w:tblCellSpacing w:w="0" w:type="dxa"/>
          <w:jc w:val="center"/>
        </w:trPr>
        <w:tc>
          <w:tcPr>
            <w:tcW w:w="83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5BE30E" w14:textId="77777777" w:rsidR="00FD3BD9" w:rsidRPr="006452B2" w:rsidRDefault="00FD3BD9" w:rsidP="00A372F6">
            <w:pPr>
              <w:spacing w:before="0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227C48" w14:textId="77777777" w:rsidR="00FD3BD9" w:rsidRPr="006452B2" w:rsidRDefault="00FD3BD9" w:rsidP="008C7874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B2">
              <w:rPr>
                <w:rFonts w:ascii="Times New Roman" w:hAnsi="Times New Roman"/>
                <w:sz w:val="28"/>
                <w:szCs w:val="28"/>
              </w:rPr>
              <w:t>Русскийязык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306BB15" w14:textId="77777777" w:rsidR="008C7874" w:rsidRPr="006452B2" w:rsidRDefault="008C7874" w:rsidP="00821FE3">
            <w:pPr>
              <w:spacing w:before="0"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452B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Канакина В. П., Горецкий В. Г. Русский язык. 3 класс. В 2 частях (+электронное приложение)</w:t>
            </w:r>
          </w:p>
          <w:p w14:paraId="4444083E" w14:textId="77777777" w:rsidR="008C7874" w:rsidRPr="006452B2" w:rsidRDefault="008C7874" w:rsidP="00821FE3">
            <w:pPr>
              <w:spacing w:before="0"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452B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Канакина В. П., Щеголёва Г. С. Русский язык. Сборник диктантов и творческих работ. 3–4 классы</w:t>
            </w:r>
          </w:p>
          <w:p w14:paraId="00FD16C8" w14:textId="77777777" w:rsidR="00FD3BD9" w:rsidRPr="006452B2" w:rsidRDefault="008C7874" w:rsidP="00821FE3">
            <w:pPr>
              <w:spacing w:before="0"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452B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Канакина В. П. Русский язык. Методическое пособие с поурочными разработками. 3 класс. В 2 частях</w:t>
            </w:r>
          </w:p>
        </w:tc>
      </w:tr>
      <w:tr w:rsidR="00FD3BD9" w:rsidRPr="00821FE3" w14:paraId="0FAAF541" w14:textId="77777777" w:rsidTr="00FD3BD9">
        <w:trPr>
          <w:trHeight w:val="766"/>
          <w:tblCellSpacing w:w="0" w:type="dxa"/>
          <w:jc w:val="center"/>
        </w:trPr>
        <w:tc>
          <w:tcPr>
            <w:tcW w:w="83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4269B2" w14:textId="77777777" w:rsidR="00FD3BD9" w:rsidRPr="006452B2" w:rsidRDefault="00FD3BD9" w:rsidP="00A372F6">
            <w:pPr>
              <w:spacing w:before="0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B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DDB91A" w14:textId="77777777" w:rsidR="00FD3BD9" w:rsidRPr="006452B2" w:rsidRDefault="00FD3BD9" w:rsidP="008C7874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B2">
              <w:rPr>
                <w:rFonts w:ascii="Times New Roman" w:hAnsi="Times New Roman"/>
                <w:sz w:val="28"/>
                <w:szCs w:val="28"/>
              </w:rPr>
              <w:t>Литературное</w:t>
            </w:r>
            <w:r w:rsidR="008C7874" w:rsidRPr="006452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C12FE19" w14:textId="77777777" w:rsidR="00FD3BD9" w:rsidRPr="006452B2" w:rsidRDefault="008C7874" w:rsidP="008C7874">
            <w:pPr>
              <w:pStyle w:val="a8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2B2">
              <w:rPr>
                <w:rFonts w:ascii="Times New Roman" w:hAnsi="Times New Roman"/>
                <w:sz w:val="28"/>
                <w:szCs w:val="28"/>
                <w:lang w:val="ru-RU"/>
              </w:rPr>
              <w:t>Климанова Л. Ф., Горецкий В. Г., Голованова М. В. и др. Литературное чтение. 3 класс. В 2 частях (+электронное приложение)</w:t>
            </w:r>
          </w:p>
        </w:tc>
      </w:tr>
      <w:tr w:rsidR="00FD3BD9" w:rsidRPr="00821FE3" w14:paraId="7FFE95D9" w14:textId="77777777" w:rsidTr="008C7874">
        <w:trPr>
          <w:trHeight w:val="305"/>
          <w:tblCellSpacing w:w="0" w:type="dxa"/>
          <w:jc w:val="center"/>
        </w:trPr>
        <w:tc>
          <w:tcPr>
            <w:tcW w:w="83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8F6EDE" w14:textId="77777777" w:rsidR="00FD3BD9" w:rsidRPr="006452B2" w:rsidRDefault="00FD3BD9" w:rsidP="00A372F6">
            <w:pPr>
              <w:spacing w:before="0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B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9D1397" w14:textId="77777777" w:rsidR="00FD3BD9" w:rsidRPr="006452B2" w:rsidRDefault="00FD3BD9" w:rsidP="008C7874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B2">
              <w:rPr>
                <w:rFonts w:ascii="Times New Roman" w:hAnsi="Times New Roman"/>
                <w:sz w:val="28"/>
                <w:szCs w:val="28"/>
              </w:rPr>
              <w:t>Окружающий</w:t>
            </w:r>
            <w:r w:rsidR="008C7874" w:rsidRPr="006452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60552A2" w14:textId="5E90DF06" w:rsidR="008C7874" w:rsidRPr="006452B2" w:rsidRDefault="008C7874" w:rsidP="00821FE3">
            <w:pPr>
              <w:spacing w:before="0"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452B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Плешаков А. А. Окружающий мир. 3 класс. В 2 частях (+электронное приложение)</w:t>
            </w:r>
          </w:p>
          <w:p w14:paraId="553FF554" w14:textId="77777777" w:rsidR="008C7874" w:rsidRPr="006452B2" w:rsidRDefault="008C7874" w:rsidP="00821FE3">
            <w:pPr>
              <w:spacing w:before="0"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452B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Плешаков А. А. Окружающий мир. Рабочая тетрадь. 3 класс. В 2 частях</w:t>
            </w:r>
          </w:p>
          <w:p w14:paraId="11B3879D" w14:textId="77777777" w:rsidR="008C7874" w:rsidRPr="006452B2" w:rsidRDefault="008C7874" w:rsidP="00821FE3">
            <w:pPr>
              <w:spacing w:before="0" w:after="0" w:line="240" w:lineRule="auto"/>
              <w:ind w:right="71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452B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Плешаков А. А., Гара Н. Н., Назарова З. Д. Окружающий мир. Тесты. 3 класс</w:t>
            </w:r>
          </w:p>
          <w:p w14:paraId="2F663B52" w14:textId="77777777" w:rsidR="00FD3BD9" w:rsidRPr="006452B2" w:rsidRDefault="008C7874" w:rsidP="00821FE3">
            <w:pPr>
              <w:spacing w:before="0" w:after="0" w:line="240" w:lineRule="auto"/>
              <w:ind w:right="71"/>
              <w:jc w:val="both"/>
              <w:rPr>
                <w:rStyle w:val="af3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lang w:val="ru-RU" w:eastAsia="ru-RU" w:bidi="ar-SA"/>
              </w:rPr>
            </w:pPr>
            <w:r w:rsidRPr="006452B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Плешаков А. А., Белянкова Н. М., Соловьёва А. Е. Окружающий мир. Методические рекомендации. 3 класс </w:t>
            </w:r>
          </w:p>
        </w:tc>
      </w:tr>
    </w:tbl>
    <w:p w14:paraId="64C79699" w14:textId="77777777" w:rsidR="009B1738" w:rsidRPr="006452B2" w:rsidRDefault="009B1738" w:rsidP="009B1738">
      <w:pPr>
        <w:pStyle w:val="a9"/>
        <w:rPr>
          <w:b w:val="0"/>
          <w:bCs w:val="0"/>
          <w:color w:val="0000FF"/>
          <w:sz w:val="32"/>
          <w:szCs w:val="32"/>
        </w:rPr>
      </w:pPr>
    </w:p>
    <w:p w14:paraId="57E953A8" w14:textId="77777777" w:rsidR="009B1738" w:rsidRPr="006452B2" w:rsidRDefault="009B1738" w:rsidP="009B1738">
      <w:pPr>
        <w:pStyle w:val="a9"/>
        <w:rPr>
          <w:b w:val="0"/>
          <w:bCs w:val="0"/>
          <w:color w:val="0000FF"/>
          <w:sz w:val="32"/>
          <w:szCs w:val="32"/>
        </w:rPr>
      </w:pPr>
    </w:p>
    <w:p w14:paraId="2D3B3956" w14:textId="77777777" w:rsidR="00FD3BD9" w:rsidRPr="006452B2" w:rsidRDefault="009B1738" w:rsidP="009B1738">
      <w:pPr>
        <w:pStyle w:val="a9"/>
        <w:rPr>
          <w:sz w:val="32"/>
          <w:szCs w:val="32"/>
        </w:rPr>
      </w:pPr>
      <w:r w:rsidRPr="006452B2">
        <w:rPr>
          <w:b w:val="0"/>
          <w:bCs w:val="0"/>
          <w:sz w:val="32"/>
          <w:szCs w:val="32"/>
        </w:rPr>
        <w:t>2.</w:t>
      </w:r>
      <w:r w:rsidR="00FD3BD9" w:rsidRPr="006452B2">
        <w:rPr>
          <w:sz w:val="32"/>
          <w:szCs w:val="32"/>
        </w:rPr>
        <w:t>Использование современных образовательных технологий, в том числе информационно-коммуникативных,  в процессе обучения и ввоспитательной работе.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1"/>
        <w:gridCol w:w="2976"/>
        <w:gridCol w:w="2552"/>
      </w:tblGrid>
      <w:tr w:rsidR="00FD3BD9" w:rsidRPr="006452B2" w14:paraId="2F9447FB" w14:textId="77777777" w:rsidTr="00A372F6">
        <w:trPr>
          <w:cantSplit/>
          <w:trHeight w:val="278"/>
        </w:trPr>
        <w:tc>
          <w:tcPr>
            <w:tcW w:w="2552" w:type="dxa"/>
            <w:vMerge w:val="restart"/>
          </w:tcPr>
          <w:p w14:paraId="541361E5" w14:textId="77777777" w:rsidR="00FD3BD9" w:rsidRPr="00355293" w:rsidRDefault="00FD3BD9" w:rsidP="00752857">
            <w:pPr>
              <w:pStyle w:val="a9"/>
              <w:jc w:val="left"/>
            </w:pPr>
            <w:r w:rsidRPr="00355293">
              <w:t>Наименование технологии</w:t>
            </w:r>
          </w:p>
        </w:tc>
        <w:tc>
          <w:tcPr>
            <w:tcW w:w="7229" w:type="dxa"/>
            <w:gridSpan w:val="3"/>
          </w:tcPr>
          <w:p w14:paraId="069F7D3D" w14:textId="77777777" w:rsidR="00FD3BD9" w:rsidRPr="00355293" w:rsidRDefault="00FD3BD9" w:rsidP="00752857">
            <w:pPr>
              <w:pStyle w:val="a9"/>
            </w:pPr>
            <w:r w:rsidRPr="00355293">
              <w:t>Уровень использования</w:t>
            </w:r>
          </w:p>
        </w:tc>
      </w:tr>
      <w:tr w:rsidR="00FD3BD9" w:rsidRPr="006452B2" w14:paraId="52031CBD" w14:textId="77777777" w:rsidTr="00A372F6">
        <w:trPr>
          <w:cantSplit/>
          <w:trHeight w:val="935"/>
        </w:trPr>
        <w:tc>
          <w:tcPr>
            <w:tcW w:w="2552" w:type="dxa"/>
            <w:vMerge/>
          </w:tcPr>
          <w:p w14:paraId="669A3236" w14:textId="77777777" w:rsidR="00FD3BD9" w:rsidRPr="00355293" w:rsidRDefault="00FD3BD9" w:rsidP="00752857">
            <w:pPr>
              <w:pStyle w:val="a9"/>
              <w:jc w:val="left"/>
            </w:pPr>
          </w:p>
        </w:tc>
        <w:tc>
          <w:tcPr>
            <w:tcW w:w="1701" w:type="dxa"/>
          </w:tcPr>
          <w:p w14:paraId="44852D24" w14:textId="77777777" w:rsidR="00FD3BD9" w:rsidRPr="00355293" w:rsidRDefault="00FD3BD9" w:rsidP="00752857">
            <w:pPr>
              <w:pStyle w:val="a9"/>
              <w:jc w:val="left"/>
            </w:pPr>
            <w:r w:rsidRPr="00355293">
              <w:t xml:space="preserve">на уровне отдельных элементов </w:t>
            </w:r>
          </w:p>
        </w:tc>
        <w:tc>
          <w:tcPr>
            <w:tcW w:w="2976" w:type="dxa"/>
          </w:tcPr>
          <w:p w14:paraId="44218AA8" w14:textId="77777777" w:rsidR="00FD3BD9" w:rsidRPr="00355293" w:rsidRDefault="00FD3BD9" w:rsidP="00752857">
            <w:pPr>
              <w:pStyle w:val="a9"/>
            </w:pPr>
            <w:r w:rsidRPr="00355293">
              <w:t>апробация в экспериментальном режиме</w:t>
            </w:r>
          </w:p>
        </w:tc>
        <w:tc>
          <w:tcPr>
            <w:tcW w:w="2552" w:type="dxa"/>
          </w:tcPr>
          <w:p w14:paraId="55D11AEF" w14:textId="77777777" w:rsidR="00FD3BD9" w:rsidRPr="00355293" w:rsidRDefault="00FD3BD9" w:rsidP="00752857">
            <w:pPr>
              <w:pStyle w:val="a9"/>
              <w:jc w:val="left"/>
            </w:pPr>
            <w:r w:rsidRPr="00355293">
              <w:t xml:space="preserve">системное использование </w:t>
            </w:r>
          </w:p>
        </w:tc>
      </w:tr>
      <w:tr w:rsidR="00FD3BD9" w:rsidRPr="006452B2" w14:paraId="013C994C" w14:textId="77777777" w:rsidTr="00752857">
        <w:trPr>
          <w:trHeight w:val="773"/>
        </w:trPr>
        <w:tc>
          <w:tcPr>
            <w:tcW w:w="2552" w:type="dxa"/>
          </w:tcPr>
          <w:p w14:paraId="5C72574D" w14:textId="77777777" w:rsidR="00FD3BD9" w:rsidRPr="006452B2" w:rsidRDefault="00FD3BD9" w:rsidP="00752857">
            <w:pPr>
              <w:pStyle w:val="a9"/>
              <w:jc w:val="left"/>
              <w:rPr>
                <w:b w:val="0"/>
                <w:bCs w:val="0"/>
              </w:rPr>
            </w:pPr>
            <w:r w:rsidRPr="006452B2">
              <w:rPr>
                <w:b w:val="0"/>
                <w:bCs w:val="0"/>
              </w:rPr>
              <w:t>Разноуровневое  и дифференцированное обучение</w:t>
            </w:r>
          </w:p>
        </w:tc>
        <w:tc>
          <w:tcPr>
            <w:tcW w:w="1701" w:type="dxa"/>
          </w:tcPr>
          <w:p w14:paraId="298BFA3E" w14:textId="77777777" w:rsidR="00FD3BD9" w:rsidRPr="006452B2" w:rsidRDefault="00FD3BD9" w:rsidP="00752857">
            <w:pPr>
              <w:pStyle w:val="a9"/>
              <w:jc w:val="left"/>
              <w:rPr>
                <w:b w:val="0"/>
              </w:rPr>
            </w:pPr>
          </w:p>
        </w:tc>
        <w:tc>
          <w:tcPr>
            <w:tcW w:w="2976" w:type="dxa"/>
          </w:tcPr>
          <w:p w14:paraId="7A0BEB1F" w14:textId="77777777" w:rsidR="00FD3BD9" w:rsidRPr="006452B2" w:rsidRDefault="00FD3BD9" w:rsidP="00752857">
            <w:pPr>
              <w:pStyle w:val="a9"/>
              <w:jc w:val="left"/>
              <w:rPr>
                <w:b w:val="0"/>
                <w:bCs w:val="0"/>
              </w:rPr>
            </w:pPr>
          </w:p>
        </w:tc>
        <w:tc>
          <w:tcPr>
            <w:tcW w:w="2552" w:type="dxa"/>
          </w:tcPr>
          <w:p w14:paraId="3647F2DB" w14:textId="77777777" w:rsidR="00FD3BD9" w:rsidRPr="006452B2" w:rsidRDefault="00FD3BD9" w:rsidP="00752857">
            <w:pPr>
              <w:pStyle w:val="a9"/>
              <w:rPr>
                <w:bCs w:val="0"/>
              </w:rPr>
            </w:pPr>
            <w:r w:rsidRPr="006452B2">
              <w:rPr>
                <w:bCs w:val="0"/>
              </w:rPr>
              <w:t>+</w:t>
            </w:r>
          </w:p>
        </w:tc>
      </w:tr>
      <w:tr w:rsidR="00FD3BD9" w:rsidRPr="00821FE3" w14:paraId="4579D1DA" w14:textId="77777777" w:rsidTr="00A372F6">
        <w:tc>
          <w:tcPr>
            <w:tcW w:w="2552" w:type="dxa"/>
          </w:tcPr>
          <w:p w14:paraId="0CD1B501" w14:textId="77777777" w:rsidR="00FD3BD9" w:rsidRPr="006452B2" w:rsidRDefault="00FD3BD9" w:rsidP="00752857">
            <w:pPr>
              <w:pStyle w:val="a9"/>
              <w:jc w:val="left"/>
              <w:rPr>
                <w:b w:val="0"/>
                <w:bCs w:val="0"/>
              </w:rPr>
            </w:pPr>
            <w:r w:rsidRPr="006452B2">
              <w:rPr>
                <w:b w:val="0"/>
                <w:bCs w:val="0"/>
              </w:rPr>
              <w:t>Игровые</w:t>
            </w:r>
          </w:p>
        </w:tc>
        <w:tc>
          <w:tcPr>
            <w:tcW w:w="1701" w:type="dxa"/>
          </w:tcPr>
          <w:p w14:paraId="6419AA46" w14:textId="77777777" w:rsidR="00FD3BD9" w:rsidRPr="006452B2" w:rsidRDefault="00FD3BD9" w:rsidP="00752857">
            <w:pPr>
              <w:pStyle w:val="a9"/>
              <w:jc w:val="left"/>
              <w:rPr>
                <w:b w:val="0"/>
              </w:rPr>
            </w:pPr>
          </w:p>
        </w:tc>
        <w:tc>
          <w:tcPr>
            <w:tcW w:w="2976" w:type="dxa"/>
          </w:tcPr>
          <w:p w14:paraId="47A62CA3" w14:textId="77777777" w:rsidR="00FD3BD9" w:rsidRPr="006452B2" w:rsidRDefault="00FD3BD9" w:rsidP="00752857">
            <w:pPr>
              <w:pStyle w:val="a9"/>
              <w:jc w:val="left"/>
              <w:rPr>
                <w:b w:val="0"/>
              </w:rPr>
            </w:pPr>
          </w:p>
        </w:tc>
        <w:tc>
          <w:tcPr>
            <w:tcW w:w="2552" w:type="dxa"/>
          </w:tcPr>
          <w:p w14:paraId="4D0B4C45" w14:textId="77777777" w:rsidR="00FD3BD9" w:rsidRPr="006452B2" w:rsidRDefault="00FD3BD9" w:rsidP="00752857">
            <w:pPr>
              <w:pStyle w:val="a9"/>
              <w:rPr>
                <w:bCs w:val="0"/>
              </w:rPr>
            </w:pPr>
            <w:r w:rsidRPr="006452B2">
              <w:rPr>
                <w:bCs w:val="0"/>
              </w:rPr>
              <w:t xml:space="preserve">+ </w:t>
            </w:r>
            <w:r w:rsidRPr="006452B2">
              <w:rPr>
                <w:b w:val="0"/>
                <w:bCs w:val="0"/>
              </w:rPr>
              <w:t>В рамках урока и внеурочной деятельности</w:t>
            </w:r>
          </w:p>
        </w:tc>
      </w:tr>
      <w:tr w:rsidR="00FD3BD9" w:rsidRPr="006452B2" w14:paraId="67ECB1A6" w14:textId="77777777" w:rsidTr="00752857">
        <w:trPr>
          <w:trHeight w:val="1071"/>
        </w:trPr>
        <w:tc>
          <w:tcPr>
            <w:tcW w:w="2552" w:type="dxa"/>
          </w:tcPr>
          <w:p w14:paraId="6D74696A" w14:textId="77777777" w:rsidR="00FD3BD9" w:rsidRPr="006452B2" w:rsidRDefault="00FD3BD9" w:rsidP="00752857">
            <w:pPr>
              <w:pStyle w:val="a9"/>
              <w:jc w:val="left"/>
              <w:rPr>
                <w:b w:val="0"/>
                <w:bCs w:val="0"/>
              </w:rPr>
            </w:pPr>
            <w:r w:rsidRPr="006452B2">
              <w:rPr>
                <w:b w:val="0"/>
                <w:bCs w:val="0"/>
              </w:rPr>
              <w:t>Здоровье-сберегающие технологии</w:t>
            </w:r>
          </w:p>
        </w:tc>
        <w:tc>
          <w:tcPr>
            <w:tcW w:w="1701" w:type="dxa"/>
          </w:tcPr>
          <w:p w14:paraId="25FD03D1" w14:textId="77777777" w:rsidR="00FD3BD9" w:rsidRPr="006452B2" w:rsidRDefault="00FD3BD9" w:rsidP="00752857">
            <w:pPr>
              <w:pStyle w:val="a9"/>
            </w:pPr>
          </w:p>
        </w:tc>
        <w:tc>
          <w:tcPr>
            <w:tcW w:w="2976" w:type="dxa"/>
          </w:tcPr>
          <w:p w14:paraId="76882996" w14:textId="77777777" w:rsidR="00FD3BD9" w:rsidRPr="006452B2" w:rsidRDefault="00FD3BD9" w:rsidP="00752857">
            <w:pPr>
              <w:pStyle w:val="a9"/>
            </w:pPr>
          </w:p>
        </w:tc>
        <w:tc>
          <w:tcPr>
            <w:tcW w:w="2552" w:type="dxa"/>
          </w:tcPr>
          <w:p w14:paraId="60B05654" w14:textId="77777777" w:rsidR="00FD3BD9" w:rsidRPr="006452B2" w:rsidRDefault="00FD3BD9" w:rsidP="00752857">
            <w:pPr>
              <w:pStyle w:val="a9"/>
              <w:rPr>
                <w:bCs w:val="0"/>
              </w:rPr>
            </w:pPr>
            <w:r w:rsidRPr="006452B2">
              <w:rPr>
                <w:bCs w:val="0"/>
              </w:rPr>
              <w:t>+</w:t>
            </w:r>
          </w:p>
        </w:tc>
      </w:tr>
      <w:tr w:rsidR="00FD3BD9" w:rsidRPr="006452B2" w14:paraId="603AFCE5" w14:textId="77777777" w:rsidTr="00752857">
        <w:trPr>
          <w:trHeight w:val="571"/>
        </w:trPr>
        <w:tc>
          <w:tcPr>
            <w:tcW w:w="2552" w:type="dxa"/>
          </w:tcPr>
          <w:p w14:paraId="7E682509" w14:textId="77777777" w:rsidR="00FD3BD9" w:rsidRPr="006452B2" w:rsidRDefault="00FD3BD9" w:rsidP="00752857">
            <w:pPr>
              <w:pStyle w:val="a9"/>
              <w:jc w:val="left"/>
              <w:rPr>
                <w:b w:val="0"/>
                <w:bCs w:val="0"/>
              </w:rPr>
            </w:pPr>
            <w:r w:rsidRPr="006452B2">
              <w:rPr>
                <w:b w:val="0"/>
                <w:bCs w:val="0"/>
              </w:rPr>
              <w:t>Проектные методы обучения</w:t>
            </w:r>
          </w:p>
        </w:tc>
        <w:tc>
          <w:tcPr>
            <w:tcW w:w="1701" w:type="dxa"/>
          </w:tcPr>
          <w:p w14:paraId="7C61D482" w14:textId="77777777" w:rsidR="00FD3BD9" w:rsidRPr="006452B2" w:rsidRDefault="00FD3BD9" w:rsidP="00752857">
            <w:pPr>
              <w:pStyle w:val="a9"/>
            </w:pPr>
            <w:r w:rsidRPr="006452B2">
              <w:t>+</w:t>
            </w:r>
          </w:p>
        </w:tc>
        <w:tc>
          <w:tcPr>
            <w:tcW w:w="2976" w:type="dxa"/>
          </w:tcPr>
          <w:p w14:paraId="50228460" w14:textId="77777777" w:rsidR="00FD3BD9" w:rsidRPr="006452B2" w:rsidRDefault="00FD3BD9" w:rsidP="00752857">
            <w:pPr>
              <w:pStyle w:val="a9"/>
              <w:rPr>
                <w:bCs w:val="0"/>
              </w:rPr>
            </w:pPr>
          </w:p>
        </w:tc>
        <w:tc>
          <w:tcPr>
            <w:tcW w:w="2552" w:type="dxa"/>
          </w:tcPr>
          <w:p w14:paraId="573D282C" w14:textId="77777777" w:rsidR="00FD3BD9" w:rsidRPr="006452B2" w:rsidRDefault="00FD3BD9" w:rsidP="00752857">
            <w:pPr>
              <w:pStyle w:val="a9"/>
              <w:rPr>
                <w:bCs w:val="0"/>
              </w:rPr>
            </w:pPr>
          </w:p>
        </w:tc>
      </w:tr>
      <w:tr w:rsidR="00FD3BD9" w:rsidRPr="006452B2" w14:paraId="3C36E882" w14:textId="77777777" w:rsidTr="00A372F6">
        <w:trPr>
          <w:trHeight w:val="195"/>
        </w:trPr>
        <w:tc>
          <w:tcPr>
            <w:tcW w:w="2552" w:type="dxa"/>
          </w:tcPr>
          <w:p w14:paraId="5204C005" w14:textId="77777777" w:rsidR="00FD3BD9" w:rsidRPr="006452B2" w:rsidRDefault="00FD3BD9" w:rsidP="00752857">
            <w:pPr>
              <w:pStyle w:val="a9"/>
              <w:jc w:val="left"/>
              <w:rPr>
                <w:b w:val="0"/>
              </w:rPr>
            </w:pPr>
            <w:r w:rsidRPr="006452B2">
              <w:rPr>
                <w:b w:val="0"/>
              </w:rPr>
              <w:t>Групповые методы обучения</w:t>
            </w:r>
          </w:p>
        </w:tc>
        <w:tc>
          <w:tcPr>
            <w:tcW w:w="1701" w:type="dxa"/>
          </w:tcPr>
          <w:p w14:paraId="1B477010" w14:textId="77777777" w:rsidR="00FD3BD9" w:rsidRPr="006452B2" w:rsidRDefault="00FD3BD9" w:rsidP="00752857">
            <w:pPr>
              <w:pStyle w:val="o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EA2CD09" w14:textId="77777777" w:rsidR="00FD3BD9" w:rsidRPr="006452B2" w:rsidRDefault="00FD3BD9" w:rsidP="00752857">
            <w:pPr>
              <w:pStyle w:val="o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6A0A716" w14:textId="77777777" w:rsidR="00FD3BD9" w:rsidRPr="006452B2" w:rsidRDefault="00FD3BD9" w:rsidP="00752857">
            <w:pPr>
              <w:pStyle w:val="o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6452B2"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FD3BD9" w:rsidRPr="006452B2" w14:paraId="41784CA2" w14:textId="77777777" w:rsidTr="00752857">
        <w:trPr>
          <w:trHeight w:val="774"/>
        </w:trPr>
        <w:tc>
          <w:tcPr>
            <w:tcW w:w="2552" w:type="dxa"/>
          </w:tcPr>
          <w:p w14:paraId="2182A430" w14:textId="77777777" w:rsidR="00FD3BD9" w:rsidRPr="006452B2" w:rsidRDefault="00FD3BD9" w:rsidP="0075285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B2">
              <w:rPr>
                <w:rFonts w:ascii="Times New Roman" w:hAnsi="Times New Roman"/>
                <w:sz w:val="24"/>
                <w:szCs w:val="24"/>
              </w:rPr>
              <w:t>Обучение  в сотрудничестве</w:t>
            </w:r>
          </w:p>
        </w:tc>
        <w:tc>
          <w:tcPr>
            <w:tcW w:w="1701" w:type="dxa"/>
          </w:tcPr>
          <w:p w14:paraId="2BE17A90" w14:textId="77777777" w:rsidR="00FD3BD9" w:rsidRPr="006452B2" w:rsidRDefault="00FD3BD9" w:rsidP="00752857">
            <w:pPr>
              <w:pStyle w:val="o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427B7D7" w14:textId="77777777" w:rsidR="00FD3BD9" w:rsidRPr="006452B2" w:rsidRDefault="00FD3BD9" w:rsidP="00752857">
            <w:pPr>
              <w:pStyle w:val="o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C45833" w14:textId="77777777" w:rsidR="00FD3BD9" w:rsidRPr="006452B2" w:rsidRDefault="00FD3BD9" w:rsidP="00752857">
            <w:pPr>
              <w:pStyle w:val="o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6452B2"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FD3BD9" w:rsidRPr="006452B2" w14:paraId="30B72D64" w14:textId="77777777" w:rsidTr="00752857">
        <w:trPr>
          <w:trHeight w:val="649"/>
        </w:trPr>
        <w:tc>
          <w:tcPr>
            <w:tcW w:w="2552" w:type="dxa"/>
          </w:tcPr>
          <w:p w14:paraId="3F20ADDC" w14:textId="77777777" w:rsidR="00FD3BD9" w:rsidRPr="006452B2" w:rsidRDefault="00FD3BD9" w:rsidP="0075285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B2">
              <w:rPr>
                <w:rFonts w:ascii="Times New Roman" w:hAnsi="Times New Roman"/>
                <w:sz w:val="24"/>
                <w:szCs w:val="24"/>
              </w:rPr>
              <w:t> Мультимедийные</w:t>
            </w:r>
            <w:r w:rsidR="008C7874" w:rsidRPr="006452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52B2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1701" w:type="dxa"/>
          </w:tcPr>
          <w:p w14:paraId="63BA9495" w14:textId="77777777" w:rsidR="00FD3BD9" w:rsidRPr="006452B2" w:rsidRDefault="00FD3BD9" w:rsidP="00752857">
            <w:pPr>
              <w:pStyle w:val="o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6452B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976" w:type="dxa"/>
          </w:tcPr>
          <w:p w14:paraId="07E2F2CC" w14:textId="77777777" w:rsidR="00FD3BD9" w:rsidRPr="006452B2" w:rsidRDefault="00FD3BD9" w:rsidP="00752857">
            <w:pPr>
              <w:pStyle w:val="o"/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8892758" w14:textId="77777777" w:rsidR="00FD3BD9" w:rsidRPr="006452B2" w:rsidRDefault="00FD3BD9" w:rsidP="00752857">
            <w:pPr>
              <w:pStyle w:val="o"/>
              <w:spacing w:before="0" w:after="0"/>
              <w:rPr>
                <w:bCs/>
                <w:sz w:val="24"/>
                <w:szCs w:val="24"/>
              </w:rPr>
            </w:pPr>
          </w:p>
        </w:tc>
      </w:tr>
    </w:tbl>
    <w:p w14:paraId="7E5527AC" w14:textId="77777777" w:rsidR="00752857" w:rsidRPr="006452B2" w:rsidRDefault="00752857" w:rsidP="00FD3BD9">
      <w:pPr>
        <w:pStyle w:val="a4"/>
        <w:ind w:firstLine="709"/>
        <w:jc w:val="center"/>
        <w:rPr>
          <w:b/>
          <w:bCs/>
          <w:color w:val="0033CC"/>
          <w:sz w:val="32"/>
          <w:szCs w:val="32"/>
        </w:rPr>
      </w:pPr>
    </w:p>
    <w:p w14:paraId="23DFE33A" w14:textId="77777777" w:rsidR="00FD3BD9" w:rsidRPr="006452B2" w:rsidRDefault="00FD3BD9" w:rsidP="00FD3BD9">
      <w:pPr>
        <w:pStyle w:val="a4"/>
        <w:ind w:firstLine="709"/>
        <w:jc w:val="center"/>
        <w:rPr>
          <w:b/>
          <w:bCs/>
          <w:sz w:val="32"/>
          <w:szCs w:val="32"/>
        </w:rPr>
      </w:pPr>
      <w:r w:rsidRPr="006452B2">
        <w:rPr>
          <w:b/>
          <w:bCs/>
          <w:sz w:val="32"/>
          <w:szCs w:val="32"/>
        </w:rPr>
        <w:lastRenderedPageBreak/>
        <w:t>Элементы здоровьесберегающих технологий, применяемые на уроках в начальной школе</w:t>
      </w:r>
    </w:p>
    <w:p w14:paraId="5F1CF7B8" w14:textId="77777777" w:rsidR="00FD3BD9" w:rsidRPr="006452B2" w:rsidRDefault="00FD3BD9" w:rsidP="00FD3BD9">
      <w:pPr>
        <w:pStyle w:val="text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317" w:hanging="317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6452B2">
        <w:rPr>
          <w:rFonts w:ascii="Times New Roman" w:hAnsi="Times New Roman" w:cs="Times New Roman"/>
          <w:bCs/>
          <w:sz w:val="28"/>
          <w:szCs w:val="28"/>
          <w:lang w:val="ru-RU"/>
        </w:rPr>
        <w:t>Цель:</w:t>
      </w:r>
      <w:r w:rsidRPr="006452B2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 здоровья </w:t>
      </w:r>
      <w:r w:rsidRPr="006452B2">
        <w:rPr>
          <w:rFonts w:ascii="Times New Roman" w:eastAsia="Arial Unicode MS" w:hAnsi="Times New Roman" w:cs="Times New Roman"/>
          <w:color w:val="auto"/>
          <w:sz w:val="28"/>
          <w:szCs w:val="28"/>
          <w:lang w:val="ru-RU"/>
        </w:rPr>
        <w:t>обучающихся</w:t>
      </w:r>
      <w:r w:rsidRPr="006452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5582AE7" w14:textId="77777777" w:rsidR="00FD3BD9" w:rsidRPr="006452B2" w:rsidRDefault="00FD3BD9" w:rsidP="00FD3BD9">
      <w:pPr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452B2">
        <w:rPr>
          <w:rFonts w:ascii="Times New Roman" w:hAnsi="Times New Roman"/>
          <w:bCs/>
          <w:sz w:val="28"/>
          <w:szCs w:val="28"/>
          <w:lang w:val="ru-RU"/>
        </w:rPr>
        <w:t>Методы</w:t>
      </w:r>
      <w:r w:rsidRPr="006452B2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5272D0AF" w14:textId="77777777" w:rsidR="00FD3BD9" w:rsidRPr="006452B2" w:rsidRDefault="00FD3BD9" w:rsidP="00FD3BD9">
      <w:pPr>
        <w:pStyle w:val="text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317" w:hanging="317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6452B2">
        <w:rPr>
          <w:rFonts w:ascii="Times New Roman" w:hAnsi="Times New Roman" w:cs="Times New Roman"/>
          <w:sz w:val="28"/>
          <w:szCs w:val="28"/>
        </w:rPr>
        <w:t>Учёт</w:t>
      </w:r>
      <w:r w:rsidR="001F7DDE" w:rsidRPr="006452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52B2">
        <w:rPr>
          <w:rFonts w:ascii="Times New Roman" w:hAnsi="Times New Roman" w:cs="Times New Roman"/>
          <w:sz w:val="28"/>
          <w:szCs w:val="28"/>
        </w:rPr>
        <w:t>особенностей</w:t>
      </w:r>
      <w:r w:rsidR="001F7DDE" w:rsidRPr="006452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52B2">
        <w:rPr>
          <w:rFonts w:ascii="Times New Roman" w:hAnsi="Times New Roman" w:cs="Times New Roman"/>
          <w:sz w:val="28"/>
          <w:szCs w:val="28"/>
        </w:rPr>
        <w:t>каждого</w:t>
      </w:r>
      <w:r w:rsidR="001F7DDE" w:rsidRPr="006452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52B2">
        <w:rPr>
          <w:rFonts w:ascii="Times New Roman" w:eastAsia="Arial Unicode MS" w:hAnsi="Times New Roman" w:cs="Times New Roman"/>
          <w:color w:val="auto"/>
          <w:sz w:val="28"/>
          <w:szCs w:val="28"/>
          <w:lang w:val="ru-RU"/>
        </w:rPr>
        <w:t>обучающихся</w:t>
      </w:r>
      <w:r w:rsidRPr="006452B2">
        <w:rPr>
          <w:rFonts w:ascii="Times New Roman" w:hAnsi="Times New Roman" w:cs="Times New Roman"/>
          <w:sz w:val="28"/>
          <w:szCs w:val="28"/>
        </w:rPr>
        <w:t>.</w:t>
      </w:r>
    </w:p>
    <w:p w14:paraId="19BCB1A7" w14:textId="77777777" w:rsidR="00FD3BD9" w:rsidRPr="006452B2" w:rsidRDefault="00FD3BD9" w:rsidP="00FD3BD9">
      <w:pPr>
        <w:numPr>
          <w:ilvl w:val="0"/>
          <w:numId w:val="6"/>
        </w:numPr>
        <w:tabs>
          <w:tab w:val="clear" w:pos="720"/>
          <w:tab w:val="num" w:pos="284"/>
        </w:tabs>
        <w:spacing w:before="0" w:after="0"/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452B2">
        <w:rPr>
          <w:rFonts w:ascii="Times New Roman" w:hAnsi="Times New Roman"/>
          <w:sz w:val="28"/>
          <w:szCs w:val="28"/>
          <w:lang w:val="ru-RU"/>
        </w:rPr>
        <w:t>Создание благоприятного микроклимата на уроке, во внеурочной жизни.</w:t>
      </w:r>
    </w:p>
    <w:p w14:paraId="76F8129B" w14:textId="77777777" w:rsidR="00FD3BD9" w:rsidRPr="006452B2" w:rsidRDefault="00FD3BD9" w:rsidP="00FD3BD9">
      <w:pPr>
        <w:numPr>
          <w:ilvl w:val="0"/>
          <w:numId w:val="6"/>
        </w:numPr>
        <w:tabs>
          <w:tab w:val="clear" w:pos="720"/>
          <w:tab w:val="num" w:pos="284"/>
        </w:tabs>
        <w:spacing w:before="0" w:after="0"/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452B2">
        <w:rPr>
          <w:rFonts w:ascii="Times New Roman" w:hAnsi="Times New Roman"/>
          <w:sz w:val="28"/>
          <w:szCs w:val="28"/>
          <w:lang w:val="ru-RU"/>
        </w:rPr>
        <w:t>Использование приёмов, способствующих появлению и сохранению интереса к учебному материалу.</w:t>
      </w:r>
    </w:p>
    <w:p w14:paraId="25EEB454" w14:textId="77777777" w:rsidR="00FD3BD9" w:rsidRPr="006452B2" w:rsidRDefault="00FD3BD9" w:rsidP="00FD3BD9">
      <w:pPr>
        <w:pStyle w:val="text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317" w:hanging="317"/>
        <w:rPr>
          <w:rFonts w:ascii="Times New Roman" w:eastAsia="Arial Unicode MS" w:hAnsi="Times New Roman" w:cs="Times New Roman"/>
          <w:color w:val="auto"/>
          <w:sz w:val="28"/>
          <w:szCs w:val="28"/>
          <w:lang w:val="ru-RU"/>
        </w:rPr>
      </w:pPr>
      <w:r w:rsidRPr="006452B2">
        <w:rPr>
          <w:rFonts w:ascii="Times New Roman" w:hAnsi="Times New Roman" w:cs="Times New Roman"/>
          <w:sz w:val="28"/>
          <w:szCs w:val="28"/>
          <w:lang w:val="ru-RU"/>
        </w:rPr>
        <w:t xml:space="preserve">Создание условий для самовыражения </w:t>
      </w:r>
      <w:r w:rsidRPr="006452B2">
        <w:rPr>
          <w:rFonts w:ascii="Times New Roman" w:eastAsia="Arial Unicode MS" w:hAnsi="Times New Roman" w:cs="Times New Roman"/>
          <w:color w:val="auto"/>
          <w:sz w:val="28"/>
          <w:szCs w:val="28"/>
          <w:lang w:val="ru-RU"/>
        </w:rPr>
        <w:t>обучающихся</w:t>
      </w:r>
      <w:r w:rsidRPr="006452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188C345" w14:textId="77777777" w:rsidR="00FD3BD9" w:rsidRPr="006452B2" w:rsidRDefault="00FD3BD9" w:rsidP="00FD3BD9">
      <w:pPr>
        <w:numPr>
          <w:ilvl w:val="0"/>
          <w:numId w:val="6"/>
        </w:numPr>
        <w:tabs>
          <w:tab w:val="clear" w:pos="720"/>
          <w:tab w:val="num" w:pos="284"/>
        </w:tabs>
        <w:spacing w:before="0"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6452B2">
        <w:rPr>
          <w:rFonts w:ascii="Times New Roman" w:hAnsi="Times New Roman"/>
          <w:sz w:val="28"/>
          <w:szCs w:val="28"/>
        </w:rPr>
        <w:t>Инициация</w:t>
      </w:r>
      <w:r w:rsidR="001F7DDE" w:rsidRPr="006452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52B2">
        <w:rPr>
          <w:rFonts w:ascii="Times New Roman" w:hAnsi="Times New Roman"/>
          <w:sz w:val="28"/>
          <w:szCs w:val="28"/>
        </w:rPr>
        <w:t>разнообразных</w:t>
      </w:r>
      <w:r w:rsidR="001F7DDE" w:rsidRPr="006452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52B2">
        <w:rPr>
          <w:rFonts w:ascii="Times New Roman" w:hAnsi="Times New Roman"/>
          <w:sz w:val="28"/>
          <w:szCs w:val="28"/>
        </w:rPr>
        <w:t>видов</w:t>
      </w:r>
      <w:r w:rsidR="001F7DDE" w:rsidRPr="006452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52B2">
        <w:rPr>
          <w:rFonts w:ascii="Times New Roman" w:hAnsi="Times New Roman"/>
          <w:sz w:val="28"/>
          <w:szCs w:val="28"/>
        </w:rPr>
        <w:t>деятельности.</w:t>
      </w:r>
    </w:p>
    <w:p w14:paraId="06B81638" w14:textId="77777777" w:rsidR="00FD3BD9" w:rsidRPr="006452B2" w:rsidRDefault="00FD3BD9" w:rsidP="00FD3BD9">
      <w:pPr>
        <w:numPr>
          <w:ilvl w:val="0"/>
          <w:numId w:val="6"/>
        </w:numPr>
        <w:tabs>
          <w:tab w:val="clear" w:pos="720"/>
          <w:tab w:val="num" w:pos="284"/>
        </w:tabs>
        <w:spacing w:before="0"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6452B2">
        <w:rPr>
          <w:rFonts w:ascii="Times New Roman" w:hAnsi="Times New Roman"/>
          <w:sz w:val="28"/>
          <w:szCs w:val="28"/>
        </w:rPr>
        <w:t>Предупреждение</w:t>
      </w:r>
      <w:r w:rsidR="001F7DDE" w:rsidRPr="006452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52B2">
        <w:rPr>
          <w:rFonts w:ascii="Times New Roman" w:hAnsi="Times New Roman"/>
          <w:sz w:val="28"/>
          <w:szCs w:val="28"/>
        </w:rPr>
        <w:t>гиподинамии.</w:t>
      </w:r>
    </w:p>
    <w:p w14:paraId="5F392840" w14:textId="77777777" w:rsidR="00FD3BD9" w:rsidRPr="006452B2" w:rsidRDefault="00FD3BD9" w:rsidP="00FD3BD9">
      <w:pPr>
        <w:tabs>
          <w:tab w:val="num" w:pos="567"/>
        </w:tabs>
        <w:spacing w:before="0"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6452B2">
        <w:rPr>
          <w:rFonts w:ascii="Times New Roman" w:hAnsi="Times New Roman"/>
          <w:bCs/>
          <w:sz w:val="28"/>
          <w:szCs w:val="28"/>
        </w:rPr>
        <w:t>Ожидаемые</w:t>
      </w:r>
      <w:r w:rsidR="001F7DDE" w:rsidRPr="006452B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6452B2">
        <w:rPr>
          <w:rFonts w:ascii="Times New Roman" w:hAnsi="Times New Roman"/>
          <w:bCs/>
          <w:sz w:val="28"/>
          <w:szCs w:val="28"/>
        </w:rPr>
        <w:t>результаты</w:t>
      </w:r>
      <w:r w:rsidRPr="006452B2">
        <w:rPr>
          <w:rFonts w:ascii="Times New Roman" w:hAnsi="Times New Roman"/>
          <w:sz w:val="28"/>
          <w:szCs w:val="28"/>
        </w:rPr>
        <w:t xml:space="preserve">: </w:t>
      </w:r>
    </w:p>
    <w:p w14:paraId="2ECA0B26" w14:textId="77777777" w:rsidR="00FD3BD9" w:rsidRPr="006452B2" w:rsidRDefault="00FD3BD9" w:rsidP="00FD3BD9">
      <w:pPr>
        <w:numPr>
          <w:ilvl w:val="0"/>
          <w:numId w:val="7"/>
        </w:numPr>
        <w:tabs>
          <w:tab w:val="clear" w:pos="720"/>
          <w:tab w:val="num" w:pos="284"/>
        </w:tabs>
        <w:spacing w:before="0"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6452B2">
        <w:rPr>
          <w:rFonts w:ascii="Times New Roman" w:hAnsi="Times New Roman"/>
          <w:sz w:val="28"/>
          <w:szCs w:val="28"/>
        </w:rPr>
        <w:t>Предотвращение</w:t>
      </w:r>
      <w:r w:rsidR="001F7DDE" w:rsidRPr="006452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52B2">
        <w:rPr>
          <w:rFonts w:ascii="Times New Roman" w:hAnsi="Times New Roman"/>
          <w:sz w:val="28"/>
          <w:szCs w:val="28"/>
        </w:rPr>
        <w:t>усталости и утомляемости.</w:t>
      </w:r>
    </w:p>
    <w:p w14:paraId="181A79DD" w14:textId="77777777" w:rsidR="00FD3BD9" w:rsidRPr="006452B2" w:rsidRDefault="00FD3BD9" w:rsidP="00FD3BD9">
      <w:pPr>
        <w:numPr>
          <w:ilvl w:val="0"/>
          <w:numId w:val="7"/>
        </w:numPr>
        <w:tabs>
          <w:tab w:val="clear" w:pos="720"/>
          <w:tab w:val="num" w:pos="284"/>
        </w:tabs>
        <w:spacing w:before="0" w:after="0"/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452B2">
        <w:rPr>
          <w:rFonts w:ascii="Times New Roman" w:hAnsi="Times New Roman"/>
          <w:sz w:val="28"/>
          <w:szCs w:val="28"/>
          <w:lang w:val="ru-RU"/>
        </w:rPr>
        <w:t>Повышение мотивации к учебной деятельности.</w:t>
      </w:r>
    </w:p>
    <w:p w14:paraId="4AC1CA95" w14:textId="77777777" w:rsidR="00FD3BD9" w:rsidRPr="006452B2" w:rsidRDefault="00FD3BD9" w:rsidP="00FD3BD9">
      <w:pPr>
        <w:numPr>
          <w:ilvl w:val="0"/>
          <w:numId w:val="7"/>
        </w:numPr>
        <w:tabs>
          <w:tab w:val="clear" w:pos="720"/>
          <w:tab w:val="num" w:pos="284"/>
        </w:tabs>
        <w:spacing w:before="0"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6452B2">
        <w:rPr>
          <w:rFonts w:ascii="Times New Roman" w:hAnsi="Times New Roman"/>
          <w:sz w:val="28"/>
          <w:szCs w:val="28"/>
        </w:rPr>
        <w:t>Прирост</w:t>
      </w:r>
      <w:r w:rsidR="001F7DDE" w:rsidRPr="006452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52B2">
        <w:rPr>
          <w:rFonts w:ascii="Times New Roman" w:hAnsi="Times New Roman"/>
          <w:sz w:val="28"/>
          <w:szCs w:val="28"/>
        </w:rPr>
        <w:t>учебных</w:t>
      </w:r>
      <w:r w:rsidR="001F7DDE" w:rsidRPr="006452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52B2">
        <w:rPr>
          <w:rFonts w:ascii="Times New Roman" w:hAnsi="Times New Roman"/>
          <w:sz w:val="28"/>
          <w:szCs w:val="28"/>
        </w:rPr>
        <w:t>достижений.</w:t>
      </w:r>
    </w:p>
    <w:p w14:paraId="078591EB" w14:textId="77777777" w:rsidR="00FD3BD9" w:rsidRPr="00355293" w:rsidRDefault="00FD3BD9" w:rsidP="00FD3BD9">
      <w:pPr>
        <w:pStyle w:val="a4"/>
        <w:spacing w:before="240" w:beforeAutospacing="0" w:after="240" w:afterAutospacing="0"/>
        <w:ind w:firstLine="709"/>
        <w:jc w:val="center"/>
        <w:rPr>
          <w:b/>
          <w:bCs/>
          <w:sz w:val="32"/>
          <w:szCs w:val="32"/>
        </w:rPr>
      </w:pPr>
      <w:r w:rsidRPr="00355293">
        <w:rPr>
          <w:b/>
          <w:bCs/>
          <w:sz w:val="32"/>
          <w:szCs w:val="32"/>
        </w:rPr>
        <w:t>Разноуровневое обучение</w:t>
      </w:r>
    </w:p>
    <w:p w14:paraId="2A3BAB68" w14:textId="77777777" w:rsidR="00FD3BD9" w:rsidRPr="006452B2" w:rsidRDefault="00FD3BD9" w:rsidP="00FD3BD9">
      <w:pPr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452B2">
        <w:rPr>
          <w:rFonts w:ascii="Times New Roman" w:hAnsi="Times New Roman"/>
          <w:bCs/>
          <w:sz w:val="28"/>
          <w:szCs w:val="28"/>
          <w:lang w:val="ru-RU"/>
        </w:rPr>
        <w:t>Цель</w:t>
      </w:r>
      <w:r w:rsidR="001F7DDE" w:rsidRPr="006452B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6452B2">
        <w:rPr>
          <w:rFonts w:ascii="Times New Roman" w:hAnsi="Times New Roman"/>
          <w:sz w:val="28"/>
          <w:szCs w:val="28"/>
          <w:lang w:val="ru-RU"/>
        </w:rPr>
        <w:t>разноуровневого обучения: организация учебного процесса на основе учёта индивидуальных особенностей личности.</w:t>
      </w:r>
    </w:p>
    <w:p w14:paraId="4E2B6FC0" w14:textId="77777777" w:rsidR="00FD3BD9" w:rsidRPr="006452B2" w:rsidRDefault="00FD3BD9" w:rsidP="00FD3BD9">
      <w:pPr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452B2">
        <w:rPr>
          <w:rFonts w:ascii="Times New Roman" w:hAnsi="Times New Roman"/>
          <w:sz w:val="28"/>
          <w:szCs w:val="28"/>
          <w:lang w:val="ru-RU"/>
        </w:rPr>
        <w:t>Осуществляя  разноуровневое обучение, руководствуюсь следующими требованиями:</w:t>
      </w:r>
    </w:p>
    <w:p w14:paraId="736AF0B7" w14:textId="77777777" w:rsidR="00FD3BD9" w:rsidRPr="006452B2" w:rsidRDefault="00FD3BD9" w:rsidP="00FD3BD9">
      <w:pPr>
        <w:pStyle w:val="text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317" w:hanging="317"/>
        <w:rPr>
          <w:rFonts w:ascii="Times New Roman" w:eastAsia="Arial Unicode MS" w:hAnsi="Times New Roman" w:cs="Times New Roman"/>
          <w:color w:val="auto"/>
          <w:sz w:val="28"/>
          <w:szCs w:val="28"/>
          <w:lang w:val="ru-RU"/>
        </w:rPr>
      </w:pPr>
      <w:r w:rsidRPr="006452B2">
        <w:rPr>
          <w:rFonts w:ascii="Times New Roman" w:hAnsi="Times New Roman" w:cs="Times New Roman"/>
          <w:sz w:val="28"/>
          <w:szCs w:val="28"/>
          <w:lang w:val="ru-RU"/>
        </w:rPr>
        <w:t xml:space="preserve">Создание атмосферы, благоприятной для </w:t>
      </w:r>
      <w:r w:rsidRPr="006452B2">
        <w:rPr>
          <w:rFonts w:ascii="Times New Roman" w:eastAsia="Arial Unicode MS" w:hAnsi="Times New Roman" w:cs="Times New Roman"/>
          <w:color w:val="auto"/>
          <w:sz w:val="28"/>
          <w:szCs w:val="28"/>
          <w:lang w:val="ru-RU"/>
        </w:rPr>
        <w:t>обучающихся</w:t>
      </w:r>
      <w:r w:rsidRPr="006452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8A17FC2" w14:textId="77777777" w:rsidR="00FD3BD9" w:rsidRPr="006452B2" w:rsidRDefault="00FD3BD9" w:rsidP="00FD3BD9">
      <w:pPr>
        <w:pStyle w:val="text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317" w:hanging="317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6452B2">
        <w:rPr>
          <w:rFonts w:ascii="Times New Roman" w:hAnsi="Times New Roman" w:cs="Times New Roman"/>
          <w:sz w:val="28"/>
          <w:szCs w:val="28"/>
        </w:rPr>
        <w:t>Активное</w:t>
      </w:r>
      <w:r w:rsidR="001F7DDE" w:rsidRPr="006452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52B2">
        <w:rPr>
          <w:rFonts w:ascii="Times New Roman" w:hAnsi="Times New Roman" w:cs="Times New Roman"/>
          <w:sz w:val="28"/>
          <w:szCs w:val="28"/>
        </w:rPr>
        <w:t xml:space="preserve">общение с </w:t>
      </w:r>
      <w:r w:rsidRPr="006452B2">
        <w:rPr>
          <w:rFonts w:ascii="Times New Roman" w:eastAsia="Arial Unicode MS" w:hAnsi="Times New Roman" w:cs="Times New Roman"/>
          <w:color w:val="auto"/>
          <w:sz w:val="28"/>
          <w:szCs w:val="28"/>
          <w:lang w:val="ru-RU"/>
        </w:rPr>
        <w:t>обучающихся.</w:t>
      </w:r>
    </w:p>
    <w:p w14:paraId="16AF293E" w14:textId="77777777" w:rsidR="00FD3BD9" w:rsidRPr="006452B2" w:rsidRDefault="00FD3BD9" w:rsidP="00FD3BD9">
      <w:pPr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452B2">
        <w:rPr>
          <w:rFonts w:ascii="Times New Roman" w:hAnsi="Times New Roman"/>
          <w:sz w:val="28"/>
          <w:szCs w:val="28"/>
          <w:lang w:val="ru-RU"/>
        </w:rPr>
        <w:t>Для реализации разноуровневого обучения использую:</w:t>
      </w:r>
    </w:p>
    <w:p w14:paraId="58CDFB5A" w14:textId="77777777" w:rsidR="00FD3BD9" w:rsidRPr="006452B2" w:rsidRDefault="00FD3BD9" w:rsidP="00FD3BD9">
      <w:pPr>
        <w:pStyle w:val="a8"/>
        <w:numPr>
          <w:ilvl w:val="0"/>
          <w:numId w:val="9"/>
        </w:numPr>
        <w:spacing w:before="0" w:after="0"/>
        <w:ind w:hanging="76"/>
        <w:jc w:val="both"/>
        <w:rPr>
          <w:rFonts w:ascii="Times New Roman" w:hAnsi="Times New Roman"/>
          <w:sz w:val="28"/>
          <w:szCs w:val="28"/>
          <w:lang w:val="ru-RU"/>
        </w:rPr>
      </w:pPr>
      <w:r w:rsidRPr="006452B2">
        <w:rPr>
          <w:rFonts w:ascii="Times New Roman" w:hAnsi="Times New Roman"/>
          <w:sz w:val="28"/>
          <w:szCs w:val="28"/>
          <w:lang w:val="ru-RU"/>
        </w:rPr>
        <w:t>Карточки – информаторы, которые включают элементы дозированной помощи.</w:t>
      </w:r>
    </w:p>
    <w:p w14:paraId="71307EA3" w14:textId="77777777" w:rsidR="00FD3BD9" w:rsidRPr="006452B2" w:rsidRDefault="00FD3BD9" w:rsidP="00FD3BD9">
      <w:pPr>
        <w:pStyle w:val="a8"/>
        <w:numPr>
          <w:ilvl w:val="0"/>
          <w:numId w:val="9"/>
        </w:numPr>
        <w:tabs>
          <w:tab w:val="clear" w:pos="360"/>
          <w:tab w:val="num" w:pos="142"/>
        </w:tabs>
        <w:spacing w:before="0" w:after="0"/>
        <w:ind w:left="142"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52B2">
        <w:rPr>
          <w:rFonts w:ascii="Times New Roman" w:hAnsi="Times New Roman"/>
          <w:sz w:val="28"/>
          <w:szCs w:val="28"/>
          <w:lang w:val="ru-RU"/>
        </w:rPr>
        <w:t>Альтернативные задания для добровольного дополнительного выполнения.</w:t>
      </w:r>
    </w:p>
    <w:p w14:paraId="6C773656" w14:textId="77777777" w:rsidR="00FD3BD9" w:rsidRPr="006452B2" w:rsidRDefault="00FD3BD9" w:rsidP="00FD3BD9">
      <w:pPr>
        <w:pStyle w:val="a8"/>
        <w:numPr>
          <w:ilvl w:val="0"/>
          <w:numId w:val="9"/>
        </w:numPr>
        <w:tabs>
          <w:tab w:val="clear" w:pos="360"/>
          <w:tab w:val="num" w:pos="567"/>
        </w:tabs>
        <w:spacing w:before="0" w:after="0"/>
        <w:ind w:hanging="76"/>
        <w:jc w:val="both"/>
        <w:rPr>
          <w:rFonts w:ascii="Times New Roman" w:hAnsi="Times New Roman"/>
          <w:sz w:val="28"/>
          <w:szCs w:val="28"/>
          <w:lang w:val="ru-RU"/>
        </w:rPr>
      </w:pPr>
      <w:r w:rsidRPr="006452B2">
        <w:rPr>
          <w:rFonts w:ascii="Times New Roman" w:hAnsi="Times New Roman"/>
          <w:sz w:val="28"/>
          <w:szCs w:val="28"/>
          <w:lang w:val="ru-RU"/>
        </w:rPr>
        <w:t>Задания, помогающие в овладении рациональными способами деятельности.</w:t>
      </w:r>
    </w:p>
    <w:p w14:paraId="346C7CA6" w14:textId="77777777" w:rsidR="00FD3BD9" w:rsidRPr="006452B2" w:rsidRDefault="00FD3BD9" w:rsidP="00FD3BD9">
      <w:pPr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452B2">
        <w:rPr>
          <w:rFonts w:ascii="Times New Roman" w:hAnsi="Times New Roman"/>
          <w:sz w:val="28"/>
          <w:szCs w:val="28"/>
          <w:lang w:val="ru-RU"/>
        </w:rPr>
        <w:t xml:space="preserve">Разноуровневая дифференциация обучения широко применяю на </w:t>
      </w:r>
      <w:r w:rsidRPr="006452B2">
        <w:rPr>
          <w:rFonts w:ascii="Times New Roman" w:hAnsi="Times New Roman"/>
          <w:bCs/>
          <w:sz w:val="28"/>
          <w:szCs w:val="28"/>
          <w:lang w:val="ru-RU"/>
        </w:rPr>
        <w:t>разных этапах учебного процесса:</w:t>
      </w:r>
    </w:p>
    <w:p w14:paraId="40F6CC70" w14:textId="77777777" w:rsidR="00FD3BD9" w:rsidRPr="006452B2" w:rsidRDefault="00FD3BD9" w:rsidP="00FD3BD9">
      <w:pPr>
        <w:spacing w:before="0" w:after="0"/>
        <w:ind w:left="1134" w:firstLine="567"/>
        <w:rPr>
          <w:rFonts w:ascii="Times New Roman" w:hAnsi="Times New Roman"/>
          <w:sz w:val="28"/>
          <w:szCs w:val="28"/>
        </w:rPr>
      </w:pPr>
      <w:r w:rsidRPr="006452B2">
        <w:rPr>
          <w:rFonts w:ascii="Times New Roman" w:hAnsi="Times New Roman"/>
          <w:sz w:val="28"/>
          <w:szCs w:val="28"/>
        </w:rPr>
        <w:t>-</w:t>
      </w:r>
      <w:r w:rsidRPr="006452B2">
        <w:rPr>
          <w:rFonts w:ascii="Times New Roman" w:hAnsi="Times New Roman"/>
          <w:sz w:val="28"/>
          <w:szCs w:val="28"/>
        </w:rPr>
        <w:tab/>
        <w:t>изучение</w:t>
      </w:r>
      <w:r w:rsidR="008C7874" w:rsidRPr="006452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52B2">
        <w:rPr>
          <w:rFonts w:ascii="Times New Roman" w:hAnsi="Times New Roman"/>
          <w:sz w:val="28"/>
          <w:szCs w:val="28"/>
        </w:rPr>
        <w:t>нового</w:t>
      </w:r>
      <w:r w:rsidR="008C7874" w:rsidRPr="006452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52B2">
        <w:rPr>
          <w:rFonts w:ascii="Times New Roman" w:hAnsi="Times New Roman"/>
          <w:sz w:val="28"/>
          <w:szCs w:val="28"/>
        </w:rPr>
        <w:t>материала;</w:t>
      </w:r>
    </w:p>
    <w:p w14:paraId="570DC040" w14:textId="77777777" w:rsidR="00FD3BD9" w:rsidRPr="006452B2" w:rsidRDefault="00FD3BD9" w:rsidP="00FD3BD9">
      <w:pPr>
        <w:numPr>
          <w:ilvl w:val="0"/>
          <w:numId w:val="8"/>
        </w:numPr>
        <w:spacing w:before="0" w:after="0"/>
        <w:ind w:left="1134" w:firstLine="567"/>
        <w:rPr>
          <w:rFonts w:ascii="Times New Roman" w:hAnsi="Times New Roman"/>
          <w:sz w:val="28"/>
          <w:szCs w:val="28"/>
        </w:rPr>
      </w:pPr>
      <w:r w:rsidRPr="006452B2">
        <w:rPr>
          <w:rFonts w:ascii="Times New Roman" w:hAnsi="Times New Roman"/>
          <w:sz w:val="28"/>
          <w:szCs w:val="28"/>
        </w:rPr>
        <w:t>проверка</w:t>
      </w:r>
      <w:r w:rsidR="008C7874" w:rsidRPr="006452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52B2">
        <w:rPr>
          <w:rFonts w:ascii="Times New Roman" w:hAnsi="Times New Roman"/>
          <w:sz w:val="28"/>
          <w:szCs w:val="28"/>
        </w:rPr>
        <w:t>усвоения</w:t>
      </w:r>
      <w:r w:rsidR="008C7874" w:rsidRPr="006452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52B2">
        <w:rPr>
          <w:rFonts w:ascii="Times New Roman" w:hAnsi="Times New Roman"/>
          <w:sz w:val="28"/>
          <w:szCs w:val="28"/>
        </w:rPr>
        <w:t>пройденного</w:t>
      </w:r>
      <w:r w:rsidR="008C7874" w:rsidRPr="006452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52B2">
        <w:rPr>
          <w:rFonts w:ascii="Times New Roman" w:hAnsi="Times New Roman"/>
          <w:sz w:val="28"/>
          <w:szCs w:val="28"/>
        </w:rPr>
        <w:t>материала;</w:t>
      </w:r>
    </w:p>
    <w:p w14:paraId="45952FBE" w14:textId="77777777" w:rsidR="00FD3BD9" w:rsidRPr="006452B2" w:rsidRDefault="00FD3BD9" w:rsidP="00FD3BD9">
      <w:pPr>
        <w:numPr>
          <w:ilvl w:val="0"/>
          <w:numId w:val="8"/>
        </w:numPr>
        <w:spacing w:before="0" w:after="0"/>
        <w:ind w:left="1134" w:firstLine="567"/>
        <w:rPr>
          <w:rFonts w:ascii="Times New Roman" w:hAnsi="Times New Roman"/>
          <w:sz w:val="28"/>
          <w:szCs w:val="28"/>
        </w:rPr>
      </w:pPr>
      <w:r w:rsidRPr="006452B2">
        <w:rPr>
          <w:rFonts w:ascii="Times New Roman" w:hAnsi="Times New Roman"/>
          <w:sz w:val="28"/>
          <w:szCs w:val="28"/>
        </w:rPr>
        <w:t>самостоятельные и контрольные</w:t>
      </w:r>
      <w:r w:rsidR="008C7874" w:rsidRPr="006452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52B2">
        <w:rPr>
          <w:rFonts w:ascii="Times New Roman" w:hAnsi="Times New Roman"/>
          <w:sz w:val="28"/>
          <w:szCs w:val="28"/>
        </w:rPr>
        <w:t>работы;</w:t>
      </w:r>
    </w:p>
    <w:p w14:paraId="0755535C" w14:textId="77777777" w:rsidR="00FD3BD9" w:rsidRPr="006452B2" w:rsidRDefault="00FD3BD9" w:rsidP="00FD3BD9">
      <w:pPr>
        <w:numPr>
          <w:ilvl w:val="0"/>
          <w:numId w:val="8"/>
        </w:numPr>
        <w:spacing w:before="0" w:after="0"/>
        <w:ind w:left="1134" w:firstLine="567"/>
        <w:rPr>
          <w:rFonts w:ascii="Times New Roman" w:hAnsi="Times New Roman"/>
          <w:sz w:val="28"/>
          <w:szCs w:val="28"/>
        </w:rPr>
      </w:pPr>
      <w:r w:rsidRPr="006452B2">
        <w:rPr>
          <w:rFonts w:ascii="Times New Roman" w:hAnsi="Times New Roman"/>
          <w:sz w:val="28"/>
          <w:szCs w:val="28"/>
        </w:rPr>
        <w:t>организация</w:t>
      </w:r>
      <w:r w:rsidR="008C7874" w:rsidRPr="006452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52B2">
        <w:rPr>
          <w:rFonts w:ascii="Times New Roman" w:hAnsi="Times New Roman"/>
          <w:sz w:val="28"/>
          <w:szCs w:val="28"/>
        </w:rPr>
        <w:t>работы</w:t>
      </w:r>
      <w:r w:rsidR="008C7874" w:rsidRPr="006452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52B2">
        <w:rPr>
          <w:rFonts w:ascii="Times New Roman" w:hAnsi="Times New Roman"/>
          <w:sz w:val="28"/>
          <w:szCs w:val="28"/>
        </w:rPr>
        <w:t>над</w:t>
      </w:r>
      <w:r w:rsidR="008C7874" w:rsidRPr="006452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52B2">
        <w:rPr>
          <w:rFonts w:ascii="Times New Roman" w:hAnsi="Times New Roman"/>
          <w:sz w:val="28"/>
          <w:szCs w:val="28"/>
        </w:rPr>
        <w:t>ошибками;</w:t>
      </w:r>
    </w:p>
    <w:p w14:paraId="6F6BA0E6" w14:textId="77777777" w:rsidR="00FD3BD9" w:rsidRPr="006452B2" w:rsidRDefault="00FD3BD9" w:rsidP="00FD3BD9">
      <w:pPr>
        <w:numPr>
          <w:ilvl w:val="0"/>
          <w:numId w:val="8"/>
        </w:numPr>
        <w:spacing w:before="0" w:after="0"/>
        <w:ind w:left="1134" w:firstLine="567"/>
        <w:rPr>
          <w:rFonts w:ascii="Times New Roman" w:hAnsi="Times New Roman"/>
          <w:sz w:val="28"/>
          <w:szCs w:val="28"/>
        </w:rPr>
      </w:pPr>
      <w:r w:rsidRPr="006452B2">
        <w:rPr>
          <w:rFonts w:ascii="Times New Roman" w:hAnsi="Times New Roman"/>
          <w:sz w:val="28"/>
          <w:szCs w:val="28"/>
        </w:rPr>
        <w:t>закрепление</w:t>
      </w:r>
      <w:r w:rsidR="008C7874" w:rsidRPr="006452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52B2">
        <w:rPr>
          <w:rFonts w:ascii="Times New Roman" w:hAnsi="Times New Roman"/>
          <w:sz w:val="28"/>
          <w:szCs w:val="28"/>
        </w:rPr>
        <w:t>пройденного</w:t>
      </w:r>
      <w:r w:rsidR="008C7874" w:rsidRPr="006452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52B2">
        <w:rPr>
          <w:rFonts w:ascii="Times New Roman" w:hAnsi="Times New Roman"/>
          <w:sz w:val="28"/>
          <w:szCs w:val="28"/>
        </w:rPr>
        <w:t>материала;</w:t>
      </w:r>
    </w:p>
    <w:p w14:paraId="0F088567" w14:textId="77777777" w:rsidR="00FD3BD9" w:rsidRPr="006452B2" w:rsidRDefault="00FD3BD9" w:rsidP="00FD3BD9">
      <w:pPr>
        <w:numPr>
          <w:ilvl w:val="0"/>
          <w:numId w:val="8"/>
        </w:numPr>
        <w:spacing w:before="0" w:after="0"/>
        <w:ind w:left="1134" w:firstLine="567"/>
        <w:rPr>
          <w:rFonts w:ascii="Times New Roman" w:hAnsi="Times New Roman"/>
          <w:sz w:val="28"/>
          <w:szCs w:val="28"/>
        </w:rPr>
      </w:pPr>
      <w:r w:rsidRPr="006452B2">
        <w:rPr>
          <w:rFonts w:ascii="Times New Roman" w:hAnsi="Times New Roman"/>
          <w:sz w:val="28"/>
          <w:szCs w:val="28"/>
        </w:rPr>
        <w:t>домашняя</w:t>
      </w:r>
      <w:r w:rsidR="008C7874" w:rsidRPr="006452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52B2">
        <w:rPr>
          <w:rFonts w:ascii="Times New Roman" w:hAnsi="Times New Roman"/>
          <w:sz w:val="28"/>
          <w:szCs w:val="28"/>
        </w:rPr>
        <w:t xml:space="preserve">работа. </w:t>
      </w:r>
    </w:p>
    <w:p w14:paraId="54F27EFB" w14:textId="77777777" w:rsidR="00FD3BD9" w:rsidRPr="006452B2" w:rsidRDefault="00FD3BD9" w:rsidP="00FD3BD9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color w:val="C00000"/>
          <w:sz w:val="28"/>
          <w:szCs w:val="28"/>
          <w:lang w:val="ru-RU"/>
        </w:rPr>
      </w:pPr>
    </w:p>
    <w:p w14:paraId="75FE56B8" w14:textId="77777777" w:rsidR="00FD3BD9" w:rsidRPr="00355293" w:rsidRDefault="00FD3BD9" w:rsidP="00FD3BD9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32"/>
          <w:szCs w:val="32"/>
          <w:lang w:val="ru-RU"/>
        </w:rPr>
      </w:pPr>
      <w:r w:rsidRPr="00355293">
        <w:rPr>
          <w:rFonts w:ascii="Times New Roman" w:eastAsia="Arial Unicode MS" w:hAnsi="Times New Roman" w:cs="Times New Roman"/>
          <w:b/>
          <w:color w:val="auto"/>
          <w:sz w:val="32"/>
          <w:szCs w:val="32"/>
          <w:lang w:val="ru-RU"/>
        </w:rPr>
        <w:lastRenderedPageBreak/>
        <w:t>Использование современных образовательных технологий, в том числе  информационно-коммуникационных, в процессе обучения предмету и в воспитательной работе</w:t>
      </w:r>
    </w:p>
    <w:p w14:paraId="3951D47E" w14:textId="77777777" w:rsidR="00FD3BD9" w:rsidRPr="006452B2" w:rsidRDefault="00FD3BD9" w:rsidP="00FD3BD9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color w:val="auto"/>
          <w:sz w:val="28"/>
          <w:szCs w:val="28"/>
          <w:lang w:val="ru-R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959"/>
        <w:gridCol w:w="3160"/>
        <w:gridCol w:w="3360"/>
      </w:tblGrid>
      <w:tr w:rsidR="00FD3BD9" w:rsidRPr="006452B2" w14:paraId="2EC82A2E" w14:textId="77777777" w:rsidTr="00A372F6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C529" w14:textId="77777777" w:rsidR="00FD3BD9" w:rsidRPr="006452B2" w:rsidRDefault="00FD3BD9" w:rsidP="00A372F6">
            <w:pPr>
              <w:pStyle w:val="a4"/>
              <w:spacing w:before="0" w:after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452B2">
              <w:rPr>
                <w:rFonts w:eastAsia="Arial Unicode MS"/>
                <w:b/>
                <w:sz w:val="28"/>
                <w:szCs w:val="28"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7223" w14:textId="77777777" w:rsidR="00FD3BD9" w:rsidRPr="006452B2" w:rsidRDefault="00FD3BD9" w:rsidP="00A372F6">
            <w:pPr>
              <w:pStyle w:val="a4"/>
              <w:spacing w:before="0" w:after="0"/>
              <w:ind w:right="-108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452B2">
              <w:rPr>
                <w:rFonts w:eastAsia="Arial Unicode MS"/>
                <w:b/>
                <w:sz w:val="28"/>
                <w:szCs w:val="28"/>
              </w:rPr>
              <w:t>Название используемой технологии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840D" w14:textId="77777777" w:rsidR="00FD3BD9" w:rsidRPr="006452B2" w:rsidRDefault="00FD3BD9" w:rsidP="00A372F6">
            <w:pPr>
              <w:pStyle w:val="a4"/>
              <w:spacing w:before="0" w:after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452B2">
              <w:rPr>
                <w:rFonts w:eastAsia="Arial Unicode MS"/>
                <w:b/>
                <w:sz w:val="28"/>
                <w:szCs w:val="28"/>
              </w:rPr>
              <w:t>Обоснование применения.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D0AC" w14:textId="77777777" w:rsidR="00FD3BD9" w:rsidRPr="006452B2" w:rsidRDefault="00FD3BD9" w:rsidP="00A372F6">
            <w:pPr>
              <w:pStyle w:val="a4"/>
              <w:spacing w:before="0" w:after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452B2">
              <w:rPr>
                <w:rFonts w:eastAsia="Arial Unicode MS"/>
                <w:b/>
                <w:sz w:val="28"/>
                <w:szCs w:val="28"/>
              </w:rPr>
              <w:t>Имеющийся или прогнозируемый результат.</w:t>
            </w:r>
          </w:p>
        </w:tc>
      </w:tr>
      <w:tr w:rsidR="00FD3BD9" w:rsidRPr="006452B2" w14:paraId="0E5913B4" w14:textId="77777777" w:rsidTr="00752857">
        <w:trPr>
          <w:trHeight w:val="112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FC6E" w14:textId="77777777" w:rsidR="00FD3BD9" w:rsidRPr="006452B2" w:rsidRDefault="00FD3BD9" w:rsidP="00A372F6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DA02" w14:textId="77777777" w:rsidR="00FD3BD9" w:rsidRPr="006452B2" w:rsidRDefault="00FD3BD9" w:rsidP="00A372F6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Применение ИКТ.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5498" w14:textId="77777777" w:rsidR="00FD3BD9" w:rsidRPr="006452B2" w:rsidRDefault="00FD3BD9" w:rsidP="00A372F6">
            <w:pPr>
              <w:pStyle w:val="text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317" w:hanging="317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повышение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мотивации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>обучающихся</w:t>
            </w:r>
          </w:p>
          <w:p w14:paraId="39902B34" w14:textId="77777777" w:rsidR="00FD3BD9" w:rsidRPr="006452B2" w:rsidRDefault="00FD3BD9" w:rsidP="00A372F6">
            <w:pPr>
              <w:pStyle w:val="text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317" w:hanging="317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>новый уровень восприятия учебного материала</w:t>
            </w:r>
          </w:p>
          <w:p w14:paraId="6AD63784" w14:textId="77777777" w:rsidR="00FD3BD9" w:rsidRPr="006452B2" w:rsidRDefault="00FD3BD9" w:rsidP="00A372F6">
            <w:pPr>
              <w:pStyle w:val="text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317" w:hanging="317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достижение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дифференциации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обучения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>обучающихся</w:t>
            </w:r>
          </w:p>
          <w:p w14:paraId="371CA3B0" w14:textId="77777777" w:rsidR="00FD3BD9" w:rsidRPr="006452B2" w:rsidRDefault="00FD3BD9" w:rsidP="00A372F6">
            <w:pPr>
              <w:pStyle w:val="text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317" w:hanging="317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развитие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информационной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компетенции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5D98" w14:textId="77777777" w:rsidR="00FD3BD9" w:rsidRPr="006452B2" w:rsidRDefault="00FD3BD9" w:rsidP="00A372F6">
            <w:pPr>
              <w:pStyle w:val="text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317" w:hanging="317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>развитие самостоятельных умений и навыков обучающихся</w:t>
            </w:r>
          </w:p>
          <w:p w14:paraId="4ED37512" w14:textId="77777777" w:rsidR="00FD3BD9" w:rsidRPr="006452B2" w:rsidRDefault="00FD3BD9" w:rsidP="00A372F6">
            <w:pPr>
              <w:pStyle w:val="text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275" w:hanging="275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>повышение интереса к изучаемому предмету</w:t>
            </w:r>
          </w:p>
          <w:p w14:paraId="213F201D" w14:textId="77777777" w:rsidR="00FD3BD9" w:rsidRPr="006452B2" w:rsidRDefault="00FD3BD9" w:rsidP="00A372F6">
            <w:pPr>
              <w:pStyle w:val="text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275" w:hanging="275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развитие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компетенций</w:t>
            </w:r>
          </w:p>
          <w:p w14:paraId="0DBFB395" w14:textId="77777777" w:rsidR="00FD3BD9" w:rsidRPr="006452B2" w:rsidRDefault="00FD3BD9" w:rsidP="00A372F6">
            <w:pPr>
              <w:pStyle w:val="text"/>
              <w:numPr>
                <w:ilvl w:val="0"/>
                <w:numId w:val="3"/>
              </w:numPr>
              <w:tabs>
                <w:tab w:val="clear" w:pos="720"/>
              </w:tabs>
              <w:ind w:left="275" w:hanging="275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повышается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уровень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компьютерных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знаний</w:t>
            </w:r>
          </w:p>
        </w:tc>
      </w:tr>
      <w:tr w:rsidR="00FD3BD9" w:rsidRPr="00821FE3" w14:paraId="136A23E5" w14:textId="77777777" w:rsidTr="00A372F6">
        <w:trPr>
          <w:trHeight w:val="198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9931" w14:textId="77777777" w:rsidR="00FD3BD9" w:rsidRPr="006452B2" w:rsidRDefault="00FD3BD9" w:rsidP="00A372F6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9424" w14:textId="77777777" w:rsidR="00FD3BD9" w:rsidRPr="006452B2" w:rsidRDefault="00FD3BD9" w:rsidP="00A372F6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Технология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индивидуального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обучения – частично.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EA6A" w14:textId="77777777" w:rsidR="00FD3BD9" w:rsidRPr="006452B2" w:rsidRDefault="00FD3BD9" w:rsidP="00A372F6">
            <w:pPr>
              <w:pStyle w:val="text"/>
              <w:numPr>
                <w:ilvl w:val="0"/>
                <w:numId w:val="4"/>
              </w:numPr>
              <w:tabs>
                <w:tab w:val="clear" w:pos="1080"/>
              </w:tabs>
              <w:ind w:left="317" w:hanging="317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применение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заданий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разного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уровня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CD56" w14:textId="77777777" w:rsidR="00FD3BD9" w:rsidRPr="006452B2" w:rsidRDefault="00FD3BD9" w:rsidP="00A372F6">
            <w:pPr>
              <w:pStyle w:val="text"/>
              <w:numPr>
                <w:ilvl w:val="0"/>
                <w:numId w:val="4"/>
              </w:numPr>
              <w:tabs>
                <w:tab w:val="clear" w:pos="1080"/>
              </w:tabs>
              <w:spacing w:before="0" w:beforeAutospacing="0" w:after="0" w:afterAutospacing="0" w:line="240" w:lineRule="auto"/>
              <w:ind w:left="275" w:hanging="275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>развитие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>умения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>самостоятельного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>выполнения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>работы</w:t>
            </w:r>
          </w:p>
          <w:p w14:paraId="100C1424" w14:textId="77777777" w:rsidR="00FD3BD9" w:rsidRPr="006452B2" w:rsidRDefault="00FD3BD9" w:rsidP="00A372F6">
            <w:pPr>
              <w:pStyle w:val="text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 w:line="240" w:lineRule="auto"/>
              <w:ind w:left="317" w:hanging="317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>умение обучающихся</w:t>
            </w:r>
          </w:p>
          <w:p w14:paraId="3A6D6FE3" w14:textId="77777777" w:rsidR="00FD3BD9" w:rsidRPr="006452B2" w:rsidRDefault="00FD3BD9" w:rsidP="00A372F6">
            <w:pPr>
              <w:pStyle w:val="text"/>
              <w:numPr>
                <w:ilvl w:val="0"/>
                <w:numId w:val="4"/>
              </w:numPr>
              <w:tabs>
                <w:tab w:val="clear" w:pos="1080"/>
              </w:tabs>
              <w:spacing w:before="0" w:beforeAutospacing="0" w:after="0" w:afterAutospacing="0" w:line="240" w:lineRule="auto"/>
              <w:ind w:left="275" w:hanging="275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оценивать собственные возможности и результаты </w:t>
            </w:r>
          </w:p>
        </w:tc>
      </w:tr>
      <w:tr w:rsidR="00FD3BD9" w:rsidRPr="00821FE3" w14:paraId="4A96E8AB" w14:textId="77777777" w:rsidTr="00752857">
        <w:trPr>
          <w:trHeight w:val="318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C628" w14:textId="77777777" w:rsidR="00FD3BD9" w:rsidRPr="006452B2" w:rsidRDefault="00FD3BD9" w:rsidP="00A372F6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CEB0" w14:textId="77777777" w:rsidR="00FD3BD9" w:rsidRPr="006452B2" w:rsidRDefault="00FD3BD9" w:rsidP="00A372F6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Методика работы в группах с интеграцией индивидуализированного обучения.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0DD4" w14:textId="77777777" w:rsidR="00FD3BD9" w:rsidRPr="006452B2" w:rsidRDefault="00FD3BD9" w:rsidP="00A372F6">
            <w:pPr>
              <w:pStyle w:val="text"/>
              <w:numPr>
                <w:ilvl w:val="0"/>
                <w:numId w:val="4"/>
              </w:numPr>
              <w:tabs>
                <w:tab w:val="clear" w:pos="1080"/>
              </w:tabs>
              <w:spacing w:before="0" w:beforeAutospacing="0" w:after="0" w:afterAutospacing="0" w:line="240" w:lineRule="auto"/>
              <w:ind w:left="317" w:hanging="317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>Развитие сотрудничества в ученическом  коллективе</w:t>
            </w:r>
          </w:p>
          <w:p w14:paraId="32265A54" w14:textId="77777777" w:rsidR="00FD3BD9" w:rsidRPr="006452B2" w:rsidRDefault="00FD3BD9" w:rsidP="00752857">
            <w:pPr>
              <w:pStyle w:val="text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 w:line="240" w:lineRule="auto"/>
              <w:ind w:left="317" w:hanging="317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развитие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коммуникативных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навыков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>обучающихся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19F7" w14:textId="77777777" w:rsidR="00FD3BD9" w:rsidRPr="006452B2" w:rsidRDefault="00FD3BD9" w:rsidP="00A372F6">
            <w:pPr>
              <w:pStyle w:val="text"/>
              <w:numPr>
                <w:ilvl w:val="0"/>
                <w:numId w:val="4"/>
              </w:numPr>
              <w:tabs>
                <w:tab w:val="clear" w:pos="1080"/>
              </w:tabs>
              <w:ind w:left="275" w:hanging="275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повышается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интерес к предмету</w:t>
            </w:r>
          </w:p>
          <w:p w14:paraId="0F44DD38" w14:textId="77777777" w:rsidR="00FD3BD9" w:rsidRPr="006452B2" w:rsidRDefault="00FD3BD9" w:rsidP="00A372F6">
            <w:pPr>
              <w:pStyle w:val="text"/>
              <w:numPr>
                <w:ilvl w:val="0"/>
                <w:numId w:val="4"/>
              </w:numPr>
              <w:tabs>
                <w:tab w:val="clear" w:pos="1080"/>
              </w:tabs>
              <w:ind w:left="275" w:hanging="275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развитие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навыков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коллективной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деятельности</w:t>
            </w:r>
          </w:p>
          <w:p w14:paraId="5FE76191" w14:textId="77777777" w:rsidR="00FD3BD9" w:rsidRPr="006452B2" w:rsidRDefault="00FD3BD9" w:rsidP="00A372F6">
            <w:pPr>
              <w:pStyle w:val="text"/>
              <w:numPr>
                <w:ilvl w:val="0"/>
                <w:numId w:val="4"/>
              </w:numPr>
              <w:tabs>
                <w:tab w:val="clear" w:pos="1080"/>
              </w:tabs>
              <w:ind w:left="275" w:hanging="275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>повышается успеваемость и качество знаний по предмету</w:t>
            </w:r>
          </w:p>
        </w:tc>
      </w:tr>
      <w:tr w:rsidR="00FD3BD9" w:rsidRPr="00821FE3" w14:paraId="7BFF9E4B" w14:textId="77777777" w:rsidTr="00A372F6">
        <w:trPr>
          <w:trHeight w:val="60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BEAA" w14:textId="77777777" w:rsidR="00FD3BD9" w:rsidRPr="006452B2" w:rsidRDefault="00FD3BD9" w:rsidP="00A372F6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6452B2">
              <w:rPr>
                <w:rFonts w:ascii="Times New Roman" w:hAnsi="Times New Roman" w:cs="Times New Roman"/>
                <w:lang w:val="ru-RU"/>
              </w:rPr>
              <w:lastRenderedPageBreak/>
              <w:br w:type="page"/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51BB" w14:textId="77777777" w:rsidR="00FD3BD9" w:rsidRPr="006452B2" w:rsidRDefault="00FD3BD9" w:rsidP="00A372F6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Интеграция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уроков (частичная)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41D4" w14:textId="77777777" w:rsidR="00FD3BD9" w:rsidRPr="006452B2" w:rsidRDefault="00FD3BD9" w:rsidP="00A372F6">
            <w:pPr>
              <w:pStyle w:val="text"/>
              <w:ind w:left="317" w:hanging="317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●  всевозможная интеграция уроков русского языка и литературного чтения,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6C7D" w14:textId="77777777" w:rsidR="00FD3BD9" w:rsidRPr="006452B2" w:rsidRDefault="00FD3BD9" w:rsidP="00A372F6">
            <w:pPr>
              <w:pStyle w:val="text"/>
              <w:numPr>
                <w:ilvl w:val="0"/>
                <w:numId w:val="5"/>
              </w:numPr>
              <w:tabs>
                <w:tab w:val="clear" w:pos="1440"/>
              </w:tabs>
              <w:ind w:left="275" w:hanging="275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>уметь извлекать знания в межпредметной</w:t>
            </w:r>
            <w:r w:rsidR="00752857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деятельности </w:t>
            </w:r>
          </w:p>
        </w:tc>
      </w:tr>
      <w:tr w:rsidR="00FD3BD9" w:rsidRPr="00821FE3" w14:paraId="3752AC49" w14:textId="77777777" w:rsidTr="00A372F6">
        <w:trPr>
          <w:trHeight w:val="60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ADDE" w14:textId="77777777" w:rsidR="00FD3BD9" w:rsidRPr="006452B2" w:rsidRDefault="00FD3BD9" w:rsidP="00A372F6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D2A0" w14:textId="77777777" w:rsidR="00FD3BD9" w:rsidRPr="006452B2" w:rsidRDefault="00FD3BD9" w:rsidP="00A372F6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Игровые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технологии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07B6" w14:textId="77777777" w:rsidR="00FD3BD9" w:rsidRPr="006452B2" w:rsidRDefault="00FD3BD9" w:rsidP="00A372F6">
            <w:pPr>
              <w:pStyle w:val="text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317" w:hanging="317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повышение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мотивации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>обучающихся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A4D0" w14:textId="77777777" w:rsidR="00FD3BD9" w:rsidRPr="006452B2" w:rsidRDefault="00FD3BD9" w:rsidP="00A372F6">
            <w:pPr>
              <w:pStyle w:val="text"/>
              <w:numPr>
                <w:ilvl w:val="0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275" w:hanging="275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>повышение интереса к изучаемому предмету</w:t>
            </w:r>
          </w:p>
        </w:tc>
      </w:tr>
      <w:tr w:rsidR="00FD3BD9" w:rsidRPr="006452B2" w14:paraId="5B6DE3AC" w14:textId="77777777" w:rsidTr="00A372F6">
        <w:trPr>
          <w:trHeight w:val="60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357F" w14:textId="77777777" w:rsidR="00FD3BD9" w:rsidRPr="006452B2" w:rsidRDefault="00FD3BD9" w:rsidP="00A372F6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4631" w14:textId="77777777" w:rsidR="00FD3BD9" w:rsidRPr="006452B2" w:rsidRDefault="00FD3BD9" w:rsidP="00A372F6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Здоровьесберегающие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A5C8" w14:textId="77777777" w:rsidR="00FD3BD9" w:rsidRPr="006452B2" w:rsidRDefault="00FD3BD9" w:rsidP="00A372F6">
            <w:pPr>
              <w:pStyle w:val="text"/>
              <w:spacing w:before="0" w:beforeAutospacing="0" w:after="0" w:afterAutospacing="0"/>
              <w:ind w:left="317" w:hanging="317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sym w:font="Symbol" w:char="F0B7"/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повышение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эффективности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уровня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DDA6" w14:textId="77777777" w:rsidR="00FD3BD9" w:rsidRPr="006452B2" w:rsidRDefault="00FD3BD9" w:rsidP="00A372F6">
            <w:pPr>
              <w:pStyle w:val="text"/>
              <w:numPr>
                <w:ilvl w:val="0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275" w:hanging="275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улучшение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качества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знаний</w:t>
            </w:r>
          </w:p>
        </w:tc>
      </w:tr>
      <w:tr w:rsidR="00FD3BD9" w:rsidRPr="00821FE3" w14:paraId="2C5005DC" w14:textId="77777777" w:rsidTr="00A372F6">
        <w:trPr>
          <w:trHeight w:val="167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2A6F" w14:textId="77777777" w:rsidR="00FD3BD9" w:rsidRPr="006452B2" w:rsidRDefault="00FD3BD9" w:rsidP="00A372F6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9BD8" w14:textId="77777777" w:rsidR="00FD3BD9" w:rsidRPr="006452B2" w:rsidRDefault="00FD3BD9" w:rsidP="00A372F6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Технология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уровневой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дифференциации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9E28" w14:textId="77777777" w:rsidR="00FD3BD9" w:rsidRPr="006452B2" w:rsidRDefault="00FD3BD9" w:rsidP="00A372F6">
            <w:pPr>
              <w:pStyle w:val="text"/>
              <w:spacing w:before="0" w:beforeAutospacing="0" w:after="0" w:afterAutospacing="0"/>
              <w:ind w:left="317" w:hanging="317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sym w:font="Symbol" w:char="F0B7"/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применение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заданий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разного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уровня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6BEE" w14:textId="77777777" w:rsidR="00FD3BD9" w:rsidRPr="006452B2" w:rsidRDefault="00FD3BD9" w:rsidP="00A372F6">
            <w:pPr>
              <w:pStyle w:val="text"/>
              <w:numPr>
                <w:ilvl w:val="0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275" w:hanging="275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развитие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умения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самостоятельной</w:t>
            </w:r>
            <w:r w:rsidR="008C7874"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работы</w:t>
            </w:r>
          </w:p>
          <w:p w14:paraId="0CE445A2" w14:textId="77777777" w:rsidR="00FD3BD9" w:rsidRPr="006452B2" w:rsidRDefault="00FD3BD9" w:rsidP="00A372F6">
            <w:pPr>
              <w:pStyle w:val="text"/>
              <w:numPr>
                <w:ilvl w:val="0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275" w:hanging="275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452B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  <w:t>умение учащегося оценивать собственные возможности и результаты</w:t>
            </w:r>
          </w:p>
        </w:tc>
      </w:tr>
    </w:tbl>
    <w:p w14:paraId="14FD90A2" w14:textId="77777777" w:rsidR="00752857" w:rsidRPr="006452B2" w:rsidRDefault="00752857" w:rsidP="00E66B71">
      <w:pPr>
        <w:spacing w:line="360" w:lineRule="auto"/>
        <w:contextualSpacing/>
        <w:jc w:val="center"/>
        <w:rPr>
          <w:rFonts w:ascii="Times New Roman" w:hAnsi="Times New Roman"/>
          <w:b/>
          <w:color w:val="4F81BD" w:themeColor="accent1"/>
          <w:sz w:val="32"/>
          <w:szCs w:val="28"/>
          <w:lang w:val="ru-RU"/>
        </w:rPr>
      </w:pPr>
    </w:p>
    <w:p w14:paraId="5EA243CF" w14:textId="124BA3CF" w:rsidR="00E66B71" w:rsidRDefault="00E66B71" w:rsidP="00E66B71"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355293">
        <w:rPr>
          <w:rFonts w:ascii="Times New Roman" w:hAnsi="Times New Roman"/>
          <w:b/>
          <w:sz w:val="32"/>
          <w:szCs w:val="28"/>
          <w:lang w:val="ru-RU"/>
        </w:rPr>
        <w:t>Становление информационно-компьютерно</w:t>
      </w:r>
      <w:r w:rsidRPr="00355293">
        <w:rPr>
          <w:rFonts w:ascii="Times New Roman" w:hAnsi="Times New Roman"/>
          <w:b/>
          <w:sz w:val="32"/>
          <w:szCs w:val="28"/>
        </w:rPr>
        <w:t>й компетентности.</w:t>
      </w:r>
    </w:p>
    <w:p w14:paraId="7AD7EABA" w14:textId="77777777" w:rsidR="00355293" w:rsidRPr="00355293" w:rsidRDefault="00355293" w:rsidP="00E66B71"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3"/>
        <w:gridCol w:w="7709"/>
      </w:tblGrid>
      <w:tr w:rsidR="00E66B71" w:rsidRPr="006452B2" w14:paraId="0DB70D9A" w14:textId="77777777" w:rsidTr="00276594">
        <w:tc>
          <w:tcPr>
            <w:tcW w:w="2235" w:type="dxa"/>
          </w:tcPr>
          <w:p w14:paraId="12103571" w14:textId="77777777" w:rsidR="00E66B71" w:rsidRPr="006452B2" w:rsidRDefault="00E66B71" w:rsidP="0027659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B2">
              <w:rPr>
                <w:rFonts w:ascii="Times New Roman" w:hAnsi="Times New Roman"/>
                <w:sz w:val="28"/>
                <w:szCs w:val="28"/>
              </w:rPr>
              <w:t>Учебный</w:t>
            </w:r>
            <w:r w:rsidR="008C7874" w:rsidRPr="006452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52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904" w:type="dxa"/>
          </w:tcPr>
          <w:p w14:paraId="12DEF058" w14:textId="77777777" w:rsidR="00E66B71" w:rsidRPr="006452B2" w:rsidRDefault="00E66B71" w:rsidP="0027659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2B2">
              <w:rPr>
                <w:rFonts w:ascii="Times New Roman" w:hAnsi="Times New Roman"/>
                <w:sz w:val="28"/>
                <w:szCs w:val="28"/>
              </w:rPr>
              <w:t>Наличие ИКТ-компетентности</w:t>
            </w:r>
          </w:p>
        </w:tc>
      </w:tr>
      <w:tr w:rsidR="00E66B71" w:rsidRPr="00821FE3" w14:paraId="7FA73D02" w14:textId="77777777" w:rsidTr="00276594">
        <w:tc>
          <w:tcPr>
            <w:tcW w:w="2235" w:type="dxa"/>
          </w:tcPr>
          <w:p w14:paraId="4291982C" w14:textId="165295BB" w:rsidR="00E66B71" w:rsidRPr="006452B2" w:rsidRDefault="00E66B71" w:rsidP="0027659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2B2">
              <w:rPr>
                <w:rFonts w:ascii="Times New Roman" w:hAnsi="Times New Roman"/>
                <w:sz w:val="28"/>
                <w:szCs w:val="28"/>
              </w:rPr>
              <w:t>201</w:t>
            </w:r>
            <w:r w:rsidR="006441ED" w:rsidRPr="006452B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8C7874" w:rsidRPr="006452B2">
              <w:rPr>
                <w:rFonts w:ascii="Times New Roman" w:hAnsi="Times New Roman"/>
                <w:sz w:val="28"/>
                <w:szCs w:val="28"/>
                <w:lang w:val="ru-RU"/>
              </w:rPr>
              <w:t>-202</w:t>
            </w:r>
            <w:r w:rsidR="006441ED" w:rsidRPr="006452B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904" w:type="dxa"/>
          </w:tcPr>
          <w:p w14:paraId="6687B7E8" w14:textId="77777777" w:rsidR="00E66B71" w:rsidRPr="006452B2" w:rsidRDefault="00E66B71" w:rsidP="0027659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2B2">
              <w:rPr>
                <w:rFonts w:ascii="Times New Roman" w:hAnsi="Times New Roman"/>
                <w:sz w:val="28"/>
                <w:szCs w:val="28"/>
                <w:lang w:val="ru-RU"/>
              </w:rPr>
              <w:t>Изучение материалов через сеть Интернет</w:t>
            </w:r>
          </w:p>
        </w:tc>
      </w:tr>
      <w:tr w:rsidR="00E66B71" w:rsidRPr="00821FE3" w14:paraId="2E367B18" w14:textId="77777777" w:rsidTr="00276594">
        <w:tc>
          <w:tcPr>
            <w:tcW w:w="2235" w:type="dxa"/>
          </w:tcPr>
          <w:p w14:paraId="4DDC6DFC" w14:textId="509C5B73" w:rsidR="00E66B71" w:rsidRPr="006452B2" w:rsidRDefault="00E66B71" w:rsidP="0027659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2B2">
              <w:rPr>
                <w:rFonts w:ascii="Times New Roman" w:hAnsi="Times New Roman"/>
                <w:sz w:val="28"/>
                <w:szCs w:val="28"/>
              </w:rPr>
              <w:t>201</w:t>
            </w:r>
            <w:r w:rsidR="006441ED" w:rsidRPr="006452B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8C7874" w:rsidRPr="006452B2">
              <w:rPr>
                <w:rFonts w:ascii="Times New Roman" w:hAnsi="Times New Roman"/>
                <w:sz w:val="28"/>
                <w:szCs w:val="28"/>
                <w:lang w:val="ru-RU"/>
              </w:rPr>
              <w:t>-201</w:t>
            </w:r>
            <w:r w:rsidR="006441ED" w:rsidRPr="006452B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904" w:type="dxa"/>
          </w:tcPr>
          <w:p w14:paraId="346AE234" w14:textId="77777777" w:rsidR="00E66B71" w:rsidRPr="006452B2" w:rsidRDefault="00E66B71" w:rsidP="0027659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2B2">
              <w:rPr>
                <w:rFonts w:ascii="Times New Roman" w:hAnsi="Times New Roman"/>
                <w:sz w:val="28"/>
                <w:szCs w:val="28"/>
                <w:lang w:val="ru-RU"/>
              </w:rPr>
              <w:t>Использование материала на уроках и во внеурочной деятельности.</w:t>
            </w:r>
          </w:p>
          <w:p w14:paraId="0374ADA6" w14:textId="77777777" w:rsidR="00E66B71" w:rsidRPr="006452B2" w:rsidRDefault="004B64AF" w:rsidP="004B64A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2B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66B71" w:rsidRPr="006452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.Использование презентаций уроков «Начальная школа». </w:t>
            </w:r>
          </w:p>
        </w:tc>
      </w:tr>
      <w:tr w:rsidR="00E66B71" w:rsidRPr="00821FE3" w14:paraId="4101723C" w14:textId="77777777" w:rsidTr="00276594">
        <w:tc>
          <w:tcPr>
            <w:tcW w:w="2235" w:type="dxa"/>
          </w:tcPr>
          <w:p w14:paraId="7B1D0DA0" w14:textId="31900B2B" w:rsidR="00E66B71" w:rsidRPr="006452B2" w:rsidRDefault="00E66B71" w:rsidP="0027659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2B2">
              <w:rPr>
                <w:rFonts w:ascii="Times New Roman" w:hAnsi="Times New Roman"/>
                <w:sz w:val="28"/>
                <w:szCs w:val="28"/>
              </w:rPr>
              <w:t>201</w:t>
            </w:r>
            <w:r w:rsidR="006441ED" w:rsidRPr="006452B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4B64AF" w:rsidRPr="006452B2">
              <w:rPr>
                <w:rFonts w:ascii="Times New Roman" w:hAnsi="Times New Roman"/>
                <w:sz w:val="28"/>
                <w:szCs w:val="28"/>
                <w:lang w:val="ru-RU"/>
              </w:rPr>
              <w:t>-202</w:t>
            </w:r>
            <w:r w:rsidR="006441ED" w:rsidRPr="006452B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904" w:type="dxa"/>
          </w:tcPr>
          <w:p w14:paraId="24A09F06" w14:textId="77777777" w:rsidR="00E66B71" w:rsidRPr="006452B2" w:rsidRDefault="00E66B71" w:rsidP="004B64A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2B2">
              <w:rPr>
                <w:rFonts w:ascii="Times New Roman" w:hAnsi="Times New Roman"/>
                <w:sz w:val="28"/>
                <w:szCs w:val="28"/>
                <w:lang w:val="ru-RU"/>
              </w:rPr>
              <w:t>Выступление на педагогических советах,  ШМО учителей начальных классов</w:t>
            </w:r>
            <w:r w:rsidR="004B64AF" w:rsidRPr="006452B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452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6F884574" w14:textId="1DB1592A" w:rsidR="00E66B71" w:rsidRPr="006452B2" w:rsidRDefault="00E66B71" w:rsidP="00E66B71">
      <w:pPr>
        <w:pStyle w:val="a8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452B2">
        <w:rPr>
          <w:rFonts w:ascii="Times New Roman" w:hAnsi="Times New Roman"/>
          <w:sz w:val="28"/>
          <w:szCs w:val="28"/>
          <w:lang w:val="ru-RU"/>
        </w:rPr>
        <w:t xml:space="preserve">В своей работе активно использую электронные средства обучения, компьютерные программы. ИКТ использую для проведения диагностики, составления разноуровневых контрольных работ, тестов, карточек, таблиц и плакатов. </w:t>
      </w:r>
    </w:p>
    <w:p w14:paraId="7A3E27EB" w14:textId="77777777" w:rsidR="00355293" w:rsidRDefault="00355293" w:rsidP="00355293">
      <w:pPr>
        <w:spacing w:before="0" w:after="0" w:line="240" w:lineRule="auto"/>
        <w:rPr>
          <w:rFonts w:ascii="Times New Roman" w:hAnsi="Times New Roman"/>
          <w:b/>
          <w:sz w:val="72"/>
          <w:szCs w:val="72"/>
          <w:lang w:val="ru-RU"/>
        </w:rPr>
      </w:pPr>
    </w:p>
    <w:p w14:paraId="59DD754A" w14:textId="4854DA0E" w:rsidR="001624BF" w:rsidRPr="00355293" w:rsidRDefault="001624BF" w:rsidP="00355293">
      <w:pPr>
        <w:spacing w:before="0" w:after="0" w:line="240" w:lineRule="auto"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355293">
        <w:rPr>
          <w:rFonts w:ascii="Times New Roman" w:hAnsi="Times New Roman"/>
          <w:b/>
          <w:sz w:val="72"/>
          <w:szCs w:val="72"/>
          <w:lang w:val="ru-RU"/>
        </w:rPr>
        <w:lastRenderedPageBreak/>
        <w:t xml:space="preserve">Раздел </w:t>
      </w:r>
      <w:r w:rsidR="002F691D" w:rsidRPr="00355293">
        <w:rPr>
          <w:rFonts w:ascii="Times New Roman" w:hAnsi="Times New Roman"/>
          <w:b/>
          <w:sz w:val="72"/>
          <w:szCs w:val="72"/>
          <w:lang w:val="ru-RU"/>
        </w:rPr>
        <w:t>5</w:t>
      </w:r>
      <w:r w:rsidRPr="00355293">
        <w:rPr>
          <w:rFonts w:ascii="Times New Roman" w:hAnsi="Times New Roman"/>
          <w:b/>
          <w:sz w:val="72"/>
          <w:szCs w:val="72"/>
          <w:lang w:val="ru-RU"/>
        </w:rPr>
        <w:t>.</w:t>
      </w:r>
    </w:p>
    <w:p w14:paraId="1FE9855B" w14:textId="2AC735FB" w:rsidR="00B7759E" w:rsidRPr="00355293" w:rsidRDefault="001624BF" w:rsidP="001624BF">
      <w:pPr>
        <w:spacing w:before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355293">
        <w:rPr>
          <w:rFonts w:ascii="Times New Roman" w:hAnsi="Times New Roman"/>
          <w:b/>
          <w:sz w:val="44"/>
          <w:szCs w:val="44"/>
          <w:lang w:val="ru-RU"/>
        </w:rPr>
        <w:t>Обобщение опыта</w:t>
      </w:r>
    </w:p>
    <w:p w14:paraId="70B7379F" w14:textId="77777777" w:rsidR="00836089" w:rsidRPr="006452B2" w:rsidRDefault="00836089" w:rsidP="00836089">
      <w:pPr>
        <w:spacing w:before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2788"/>
        <w:gridCol w:w="2457"/>
      </w:tblGrid>
      <w:tr w:rsidR="005269F1" w:rsidRPr="006452B2" w14:paraId="356492C3" w14:textId="77777777" w:rsidTr="00A05902">
        <w:trPr>
          <w:jc w:val="center"/>
        </w:trPr>
        <w:tc>
          <w:tcPr>
            <w:tcW w:w="4361" w:type="dxa"/>
          </w:tcPr>
          <w:p w14:paraId="5CADB5FE" w14:textId="77777777" w:rsidR="005269F1" w:rsidRPr="006452B2" w:rsidRDefault="005269F1" w:rsidP="00A05902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452B2">
              <w:rPr>
                <w:b/>
                <w:bCs/>
                <w:sz w:val="28"/>
                <w:szCs w:val="28"/>
              </w:rPr>
              <w:t>Тема выступления</w:t>
            </w:r>
          </w:p>
        </w:tc>
        <w:tc>
          <w:tcPr>
            <w:tcW w:w="2788" w:type="dxa"/>
          </w:tcPr>
          <w:p w14:paraId="0F2BCB7C" w14:textId="77777777" w:rsidR="005269F1" w:rsidRPr="006452B2" w:rsidRDefault="005269F1" w:rsidP="00A05902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452B2">
              <w:rPr>
                <w:b/>
                <w:bCs/>
                <w:sz w:val="28"/>
                <w:szCs w:val="28"/>
              </w:rPr>
              <w:t>Где</w:t>
            </w:r>
            <w:r w:rsidRPr="006452B2">
              <w:rPr>
                <w:b/>
                <w:bCs/>
                <w:sz w:val="28"/>
                <w:szCs w:val="28"/>
              </w:rPr>
              <w:br/>
              <w:t>заслушивалось</w:t>
            </w:r>
          </w:p>
        </w:tc>
        <w:tc>
          <w:tcPr>
            <w:tcW w:w="2457" w:type="dxa"/>
          </w:tcPr>
          <w:p w14:paraId="1E2A1157" w14:textId="77777777" w:rsidR="005269F1" w:rsidRPr="006452B2" w:rsidRDefault="005269F1" w:rsidP="00A05902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452B2">
              <w:rPr>
                <w:b/>
                <w:bCs/>
                <w:sz w:val="28"/>
                <w:szCs w:val="28"/>
              </w:rPr>
              <w:t xml:space="preserve">Дата </w:t>
            </w:r>
          </w:p>
          <w:p w14:paraId="4EE80069" w14:textId="77777777" w:rsidR="005269F1" w:rsidRPr="006452B2" w:rsidRDefault="005269F1" w:rsidP="00A05902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69F1" w:rsidRPr="006452B2" w14:paraId="328AC7B2" w14:textId="77777777" w:rsidTr="00A05902">
        <w:trPr>
          <w:jc w:val="center"/>
        </w:trPr>
        <w:tc>
          <w:tcPr>
            <w:tcW w:w="4361" w:type="dxa"/>
          </w:tcPr>
          <w:p w14:paraId="573390F4" w14:textId="6CA9557A" w:rsidR="005269F1" w:rsidRPr="006452B2" w:rsidRDefault="00836089" w:rsidP="00BE6A0D">
            <w:pPr>
              <w:pStyle w:val="ad"/>
              <w:rPr>
                <w:rFonts w:ascii="Times New Roman" w:hAnsi="Times New Roman"/>
                <w:szCs w:val="28"/>
              </w:rPr>
            </w:pPr>
            <w:r w:rsidRPr="006452B2">
              <w:rPr>
                <w:rFonts w:ascii="Times New Roman" w:hAnsi="Times New Roman"/>
                <w:szCs w:val="28"/>
                <w:lang w:bidi="en-US"/>
              </w:rPr>
              <w:t>«Технология критического мышления на уроках в начальном звене обучения»,</w:t>
            </w:r>
          </w:p>
        </w:tc>
        <w:tc>
          <w:tcPr>
            <w:tcW w:w="2788" w:type="dxa"/>
          </w:tcPr>
          <w:p w14:paraId="704CB84E" w14:textId="15E67A4E" w:rsidR="005269F1" w:rsidRPr="006452B2" w:rsidRDefault="00836089" w:rsidP="001F7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2B2">
              <w:rPr>
                <w:rFonts w:ascii="Times New Roman" w:hAnsi="Times New Roman"/>
                <w:sz w:val="28"/>
                <w:szCs w:val="28"/>
                <w:lang w:val="ru-RU"/>
              </w:rPr>
              <w:t>МБОУ Вязовская СОШ</w:t>
            </w:r>
          </w:p>
        </w:tc>
        <w:tc>
          <w:tcPr>
            <w:tcW w:w="2457" w:type="dxa"/>
          </w:tcPr>
          <w:p w14:paraId="4A47761B" w14:textId="77777777" w:rsidR="005269F1" w:rsidRPr="006452B2" w:rsidRDefault="00BE6A0D" w:rsidP="00A0590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2B2">
              <w:rPr>
                <w:rFonts w:ascii="Times New Roman" w:hAnsi="Times New Roman"/>
                <w:sz w:val="28"/>
                <w:szCs w:val="28"/>
                <w:lang w:val="ru-RU"/>
              </w:rPr>
              <w:t>январь 2021</w:t>
            </w:r>
            <w:r w:rsidR="009400A4" w:rsidRPr="006452B2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</w:tr>
      <w:tr w:rsidR="005269F1" w:rsidRPr="006452B2" w14:paraId="75ECDA72" w14:textId="77777777" w:rsidTr="00A05902">
        <w:trPr>
          <w:jc w:val="center"/>
        </w:trPr>
        <w:tc>
          <w:tcPr>
            <w:tcW w:w="4361" w:type="dxa"/>
          </w:tcPr>
          <w:p w14:paraId="70EE0E4E" w14:textId="30F108E2" w:rsidR="005269F1" w:rsidRPr="006452B2" w:rsidRDefault="00836089" w:rsidP="008360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2B2">
              <w:rPr>
                <w:rFonts w:ascii="Times New Roman" w:hAnsi="Times New Roman"/>
                <w:sz w:val="28"/>
                <w:szCs w:val="28"/>
                <w:lang w:val="ru-RU"/>
              </w:rPr>
              <w:t>«Новые технологии обучения в практике работы»</w:t>
            </w:r>
          </w:p>
        </w:tc>
        <w:tc>
          <w:tcPr>
            <w:tcW w:w="2788" w:type="dxa"/>
          </w:tcPr>
          <w:p w14:paraId="77A7A8CA" w14:textId="38073441" w:rsidR="005269F1" w:rsidRPr="006452B2" w:rsidRDefault="00836089" w:rsidP="001F7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B2">
              <w:rPr>
                <w:rFonts w:ascii="Times New Roman" w:hAnsi="Times New Roman"/>
                <w:sz w:val="28"/>
                <w:szCs w:val="28"/>
                <w:lang w:val="ru-RU"/>
              </w:rPr>
              <w:t>МБОУ Вязовская СОШ</w:t>
            </w:r>
          </w:p>
        </w:tc>
        <w:tc>
          <w:tcPr>
            <w:tcW w:w="2457" w:type="dxa"/>
          </w:tcPr>
          <w:p w14:paraId="7603414B" w14:textId="6D475A35" w:rsidR="005269F1" w:rsidRPr="006452B2" w:rsidRDefault="00BE6A0D" w:rsidP="00BE6A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Март </w:t>
            </w:r>
            <w:r w:rsidR="005269F1" w:rsidRPr="006452B2">
              <w:rPr>
                <w:rFonts w:ascii="Times New Roman" w:hAnsi="Times New Roman"/>
                <w:sz w:val="28"/>
                <w:szCs w:val="28"/>
              </w:rPr>
              <w:t>20</w:t>
            </w:r>
            <w:r w:rsidR="00836089" w:rsidRPr="006452B2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5269F1" w:rsidRPr="006452B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5269F1" w:rsidRPr="006452B2" w14:paraId="1237E7C1" w14:textId="77777777" w:rsidTr="00A05902">
        <w:trPr>
          <w:jc w:val="center"/>
        </w:trPr>
        <w:tc>
          <w:tcPr>
            <w:tcW w:w="4361" w:type="dxa"/>
          </w:tcPr>
          <w:p w14:paraId="64BFD6AB" w14:textId="77777777" w:rsidR="00836089" w:rsidRPr="00836089" w:rsidRDefault="00836089" w:rsidP="00836089">
            <w:pPr>
              <w:pStyle w:val="c10"/>
              <w:shd w:val="clear" w:color="auto" w:fill="FFFFFF"/>
              <w:spacing w:line="338" w:lineRule="atLeast"/>
              <w:rPr>
                <w:bCs/>
                <w:color w:val="10253F"/>
                <w:sz w:val="28"/>
              </w:rPr>
            </w:pPr>
            <w:r w:rsidRPr="00836089">
              <w:rPr>
                <w:bCs/>
                <w:color w:val="10253F"/>
                <w:sz w:val="28"/>
              </w:rPr>
              <w:t xml:space="preserve">«Особенности организации работы с информацией на уроке в малокомплектной начальной школе». </w:t>
            </w:r>
          </w:p>
          <w:p w14:paraId="0D89A19C" w14:textId="60479353" w:rsidR="005269F1" w:rsidRPr="006452B2" w:rsidRDefault="005269F1" w:rsidP="00BE6A0D">
            <w:pPr>
              <w:pStyle w:val="c10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color w:val="000000"/>
              </w:rPr>
            </w:pPr>
          </w:p>
        </w:tc>
        <w:tc>
          <w:tcPr>
            <w:tcW w:w="2788" w:type="dxa"/>
          </w:tcPr>
          <w:p w14:paraId="7409A5AD" w14:textId="5980E03F" w:rsidR="005269F1" w:rsidRPr="006452B2" w:rsidRDefault="00836089" w:rsidP="00A0590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2B2">
              <w:rPr>
                <w:rFonts w:ascii="Times New Roman" w:hAnsi="Times New Roman"/>
                <w:sz w:val="28"/>
                <w:szCs w:val="28"/>
                <w:lang w:val="ru-RU"/>
              </w:rPr>
              <w:t>РМО учителей начальных классов</w:t>
            </w:r>
          </w:p>
        </w:tc>
        <w:tc>
          <w:tcPr>
            <w:tcW w:w="2457" w:type="dxa"/>
          </w:tcPr>
          <w:p w14:paraId="3125CD0B" w14:textId="510082E0" w:rsidR="005269F1" w:rsidRPr="006452B2" w:rsidRDefault="00BE6A0D" w:rsidP="00A0590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B2">
              <w:rPr>
                <w:rFonts w:ascii="Times New Roman" w:hAnsi="Times New Roman"/>
                <w:sz w:val="28"/>
                <w:szCs w:val="28"/>
                <w:lang w:val="ru-RU"/>
              </w:rPr>
              <w:t>Март 202</w:t>
            </w:r>
            <w:r w:rsidR="00836089" w:rsidRPr="006452B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6452B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="005269F1" w:rsidRPr="006452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07AD6C6A" w14:textId="77777777" w:rsidR="006D6280" w:rsidRPr="00355293" w:rsidRDefault="003120EC" w:rsidP="003120EC">
      <w:pPr>
        <w:pStyle w:val="a8"/>
        <w:ind w:right="75"/>
        <w:jc w:val="center"/>
        <w:rPr>
          <w:rFonts w:ascii="Times New Roman" w:hAnsi="Times New Roman"/>
          <w:b/>
          <w:bCs/>
          <w:sz w:val="48"/>
          <w:szCs w:val="56"/>
          <w:lang w:val="ru-RU"/>
        </w:rPr>
      </w:pPr>
      <w:r w:rsidRPr="00355293">
        <w:rPr>
          <w:rFonts w:ascii="Times New Roman" w:hAnsi="Times New Roman"/>
          <w:b/>
          <w:bCs/>
          <w:sz w:val="48"/>
          <w:szCs w:val="56"/>
          <w:lang w:val="ru-RU"/>
        </w:rPr>
        <w:t>Самообразование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242"/>
        <w:gridCol w:w="6397"/>
      </w:tblGrid>
      <w:tr w:rsidR="003120EC" w:rsidRPr="006452B2" w14:paraId="10B2A2D7" w14:textId="77777777" w:rsidTr="00836089">
        <w:tc>
          <w:tcPr>
            <w:tcW w:w="3242" w:type="dxa"/>
          </w:tcPr>
          <w:p w14:paraId="2324C386" w14:textId="77777777" w:rsidR="003120EC" w:rsidRPr="006452B2" w:rsidRDefault="003120EC" w:rsidP="003120EC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6452B2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Дата</w:t>
            </w:r>
          </w:p>
        </w:tc>
        <w:tc>
          <w:tcPr>
            <w:tcW w:w="6397" w:type="dxa"/>
          </w:tcPr>
          <w:p w14:paraId="546DBB2D" w14:textId="77777777" w:rsidR="003120EC" w:rsidRPr="006452B2" w:rsidRDefault="003120EC" w:rsidP="00562E20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6452B2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Тема</w:t>
            </w:r>
          </w:p>
        </w:tc>
      </w:tr>
      <w:tr w:rsidR="00562E20" w:rsidRPr="00821FE3" w14:paraId="224F6C0C" w14:textId="77777777" w:rsidTr="00836089">
        <w:trPr>
          <w:trHeight w:val="1064"/>
        </w:trPr>
        <w:tc>
          <w:tcPr>
            <w:tcW w:w="3242" w:type="dxa"/>
          </w:tcPr>
          <w:p w14:paraId="301DBE64" w14:textId="77777777" w:rsidR="00562E20" w:rsidRPr="006452B2" w:rsidRDefault="00562E20" w:rsidP="00A0590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1DC338" w14:textId="62DE6647" w:rsidR="00562E20" w:rsidRPr="006452B2" w:rsidRDefault="00557114" w:rsidP="00A0590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5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6452B2" w:rsidRPr="00645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62E20" w:rsidRPr="00645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6397" w:type="dxa"/>
            <w:shd w:val="clear" w:color="auto" w:fill="FFFFFF" w:themeFill="background1"/>
          </w:tcPr>
          <w:p w14:paraId="10D6FA5D" w14:textId="77777777" w:rsidR="00562E20" w:rsidRPr="006452B2" w:rsidRDefault="00562E20" w:rsidP="005571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2B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557114" w:rsidRPr="006452B2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Групповая работа на уроках математики как средство развития коммуникативных навыков младших школьников</w:t>
            </w:r>
            <w:r w:rsidRPr="006452B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14:paraId="5BF0DB49" w14:textId="77777777" w:rsidR="00840416" w:rsidRPr="006452B2" w:rsidRDefault="00840416">
      <w:pPr>
        <w:spacing w:before="0"/>
        <w:rPr>
          <w:rFonts w:ascii="Times New Roman" w:hAnsi="Times New Roman"/>
          <w:sz w:val="28"/>
          <w:szCs w:val="28"/>
          <w:lang w:val="ru-RU"/>
        </w:rPr>
      </w:pPr>
    </w:p>
    <w:p w14:paraId="42196426" w14:textId="77777777" w:rsidR="00980E2B" w:rsidRPr="00355293" w:rsidRDefault="00980E2B" w:rsidP="00980E2B">
      <w:pPr>
        <w:jc w:val="center"/>
        <w:rPr>
          <w:rFonts w:ascii="Times New Roman" w:hAnsi="Times New Roman"/>
          <w:b/>
          <w:sz w:val="36"/>
          <w:szCs w:val="40"/>
          <w:lang w:val="ru-RU"/>
        </w:rPr>
      </w:pPr>
      <w:r w:rsidRPr="00355293">
        <w:rPr>
          <w:rFonts w:ascii="Times New Roman" w:hAnsi="Times New Roman"/>
          <w:b/>
          <w:sz w:val="36"/>
          <w:szCs w:val="40"/>
          <w:lang w:val="ru-RU"/>
        </w:rPr>
        <w:t xml:space="preserve">План самообразования </w:t>
      </w:r>
    </w:p>
    <w:p w14:paraId="6323DD78" w14:textId="4A716741" w:rsidR="00980E2B" w:rsidRPr="00355293" w:rsidRDefault="00557114" w:rsidP="00980E2B">
      <w:pPr>
        <w:jc w:val="center"/>
        <w:rPr>
          <w:rFonts w:ascii="Times New Roman" w:hAnsi="Times New Roman"/>
          <w:b/>
          <w:sz w:val="36"/>
          <w:szCs w:val="40"/>
          <w:lang w:val="ru-RU"/>
        </w:rPr>
      </w:pPr>
      <w:r w:rsidRPr="00355293">
        <w:rPr>
          <w:rFonts w:ascii="Times New Roman" w:hAnsi="Times New Roman"/>
          <w:b/>
          <w:sz w:val="36"/>
          <w:szCs w:val="40"/>
          <w:lang w:val="ru-RU"/>
        </w:rPr>
        <w:t>на 202</w:t>
      </w:r>
      <w:r w:rsidR="00836089" w:rsidRPr="00355293">
        <w:rPr>
          <w:rFonts w:ascii="Times New Roman" w:hAnsi="Times New Roman"/>
          <w:b/>
          <w:sz w:val="36"/>
          <w:szCs w:val="40"/>
          <w:lang w:val="ru-RU"/>
        </w:rPr>
        <w:t>2</w:t>
      </w:r>
      <w:r w:rsidRPr="00355293">
        <w:rPr>
          <w:rFonts w:ascii="Times New Roman" w:hAnsi="Times New Roman"/>
          <w:b/>
          <w:sz w:val="36"/>
          <w:szCs w:val="40"/>
          <w:lang w:val="ru-RU"/>
        </w:rPr>
        <w:t xml:space="preserve"> – 2025 </w:t>
      </w:r>
      <w:r w:rsidR="00980E2B" w:rsidRPr="00355293">
        <w:rPr>
          <w:rFonts w:ascii="Times New Roman" w:hAnsi="Times New Roman"/>
          <w:b/>
          <w:sz w:val="36"/>
          <w:szCs w:val="40"/>
          <w:lang w:val="ru-RU"/>
        </w:rPr>
        <w:t>уч.</w:t>
      </w:r>
      <w:r w:rsidRPr="00355293">
        <w:rPr>
          <w:rFonts w:ascii="Times New Roman" w:hAnsi="Times New Roman"/>
          <w:b/>
          <w:sz w:val="36"/>
          <w:szCs w:val="40"/>
          <w:lang w:val="ru-RU"/>
        </w:rPr>
        <w:t xml:space="preserve"> </w:t>
      </w:r>
      <w:r w:rsidR="00980E2B" w:rsidRPr="00355293">
        <w:rPr>
          <w:rFonts w:ascii="Times New Roman" w:hAnsi="Times New Roman"/>
          <w:b/>
          <w:sz w:val="36"/>
          <w:szCs w:val="40"/>
          <w:lang w:val="ru-RU"/>
        </w:rPr>
        <w:t>год</w:t>
      </w:r>
    </w:p>
    <w:p w14:paraId="71F4325C" w14:textId="77777777" w:rsidR="00070B1F" w:rsidRPr="006452B2" w:rsidRDefault="00070B1F" w:rsidP="00070B1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8"/>
          <w:lang w:val="ru-RU" w:eastAsia="ru-RU"/>
        </w:rPr>
      </w:pPr>
      <w:r w:rsidRPr="006452B2">
        <w:rPr>
          <w:rFonts w:ascii="Times New Roman" w:hAnsi="Times New Roman"/>
          <w:b/>
          <w:bCs/>
          <w:sz w:val="24"/>
          <w:szCs w:val="28"/>
          <w:lang w:val="ru-RU" w:eastAsia="ru-RU"/>
        </w:rPr>
        <w:t xml:space="preserve">Тема самообразования: </w:t>
      </w:r>
      <w:r w:rsidRPr="006452B2">
        <w:rPr>
          <w:rFonts w:ascii="Times New Roman" w:hAnsi="Times New Roman"/>
          <w:sz w:val="24"/>
          <w:szCs w:val="28"/>
          <w:lang w:val="ru-RU" w:eastAsia="ru-RU"/>
        </w:rPr>
        <w:t>«</w:t>
      </w:r>
      <w:r w:rsidR="00557114" w:rsidRPr="006452B2">
        <w:rPr>
          <w:rFonts w:ascii="Times New Roman" w:hAnsi="Times New Roman"/>
          <w:bCs/>
          <w:sz w:val="24"/>
          <w:szCs w:val="28"/>
          <w:lang w:val="ru-RU"/>
        </w:rPr>
        <w:t>Групповая работа на уроках математики как средство развития коммуникативных навыков младших школьников</w:t>
      </w:r>
      <w:r w:rsidRPr="006452B2">
        <w:rPr>
          <w:rFonts w:ascii="Times New Roman" w:hAnsi="Times New Roman"/>
          <w:sz w:val="24"/>
          <w:szCs w:val="28"/>
          <w:lang w:val="ru-RU" w:eastAsia="ru-RU"/>
        </w:rPr>
        <w:t>»</w:t>
      </w:r>
    </w:p>
    <w:p w14:paraId="403CF798" w14:textId="77777777" w:rsidR="00070B1F" w:rsidRPr="006452B2" w:rsidRDefault="00070B1F" w:rsidP="00070B1F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8"/>
          <w:lang w:val="ru-RU" w:eastAsia="ru-RU"/>
        </w:rPr>
      </w:pPr>
      <w:r w:rsidRPr="006452B2">
        <w:rPr>
          <w:rFonts w:ascii="Times New Roman" w:hAnsi="Times New Roman"/>
          <w:b/>
          <w:bCs/>
          <w:sz w:val="24"/>
          <w:szCs w:val="28"/>
          <w:lang w:val="ru-RU" w:eastAsia="ru-RU"/>
        </w:rPr>
        <w:t>Цель:</w:t>
      </w:r>
      <w:r w:rsidRPr="006452B2">
        <w:rPr>
          <w:rFonts w:ascii="Times New Roman" w:hAnsi="Times New Roman"/>
          <w:sz w:val="24"/>
          <w:szCs w:val="28"/>
          <w:lang w:eastAsia="ru-RU"/>
        </w:rPr>
        <w:t> </w:t>
      </w:r>
      <w:r w:rsidR="00557114" w:rsidRPr="006452B2">
        <w:rPr>
          <w:rFonts w:ascii="Times New Roman" w:hAnsi="Times New Roman"/>
          <w:sz w:val="24"/>
          <w:szCs w:val="28"/>
          <w:lang w:val="ru-RU"/>
        </w:rPr>
        <w:t>выявить, как групповые формы работы на уроках математики влияют на развитие коммуникативных универсальных учебных действий обучающихся.</w:t>
      </w:r>
    </w:p>
    <w:p w14:paraId="7DF36BF0" w14:textId="77777777" w:rsidR="00557114" w:rsidRPr="006452B2" w:rsidRDefault="00070B1F" w:rsidP="00070B1F">
      <w:pPr>
        <w:spacing w:after="0"/>
        <w:jc w:val="both"/>
        <w:rPr>
          <w:rFonts w:ascii="Times New Roman" w:hAnsi="Times New Roman"/>
          <w:b/>
          <w:bCs/>
          <w:sz w:val="24"/>
          <w:szCs w:val="28"/>
          <w:lang w:val="ru-RU"/>
        </w:rPr>
      </w:pPr>
      <w:r w:rsidRPr="006452B2">
        <w:rPr>
          <w:rFonts w:ascii="Times New Roman" w:hAnsi="Times New Roman"/>
          <w:b/>
          <w:bCs/>
          <w:sz w:val="24"/>
          <w:szCs w:val="28"/>
          <w:lang w:val="ru-RU"/>
        </w:rPr>
        <w:t>Объект исследования</w:t>
      </w:r>
      <w:r w:rsidRPr="006452B2">
        <w:rPr>
          <w:rFonts w:ascii="Times New Roman" w:hAnsi="Times New Roman"/>
          <w:sz w:val="24"/>
          <w:szCs w:val="28"/>
          <w:lang w:val="ru-RU"/>
        </w:rPr>
        <w:t xml:space="preserve">: </w:t>
      </w:r>
      <w:r w:rsidR="00557114" w:rsidRPr="006452B2">
        <w:rPr>
          <w:rFonts w:ascii="Times New Roman" w:hAnsi="Times New Roman"/>
          <w:sz w:val="28"/>
          <w:szCs w:val="28"/>
          <w:lang w:val="ru-RU"/>
        </w:rPr>
        <w:t>процесс обучения математике</w:t>
      </w:r>
      <w:r w:rsidR="00557114" w:rsidRPr="006452B2">
        <w:rPr>
          <w:rFonts w:ascii="Times New Roman" w:hAnsi="Times New Roman"/>
          <w:b/>
          <w:bCs/>
          <w:sz w:val="24"/>
          <w:szCs w:val="28"/>
          <w:lang w:val="ru-RU"/>
        </w:rPr>
        <w:t xml:space="preserve"> </w:t>
      </w:r>
    </w:p>
    <w:p w14:paraId="7E80E1B3" w14:textId="77777777" w:rsidR="00557114" w:rsidRPr="006452B2" w:rsidRDefault="00070B1F" w:rsidP="00557114">
      <w:pPr>
        <w:spacing w:after="0"/>
        <w:jc w:val="both"/>
        <w:rPr>
          <w:rFonts w:ascii="Times New Roman" w:hAnsi="Times New Roman"/>
          <w:b/>
          <w:bCs/>
          <w:sz w:val="24"/>
          <w:szCs w:val="28"/>
          <w:lang w:val="ru-RU" w:eastAsia="ru-RU"/>
        </w:rPr>
      </w:pPr>
      <w:r w:rsidRPr="006452B2">
        <w:rPr>
          <w:rFonts w:ascii="Times New Roman" w:hAnsi="Times New Roman"/>
          <w:b/>
          <w:bCs/>
          <w:sz w:val="24"/>
          <w:szCs w:val="28"/>
          <w:lang w:val="ru-RU"/>
        </w:rPr>
        <w:lastRenderedPageBreak/>
        <w:t>Предмет исследования</w:t>
      </w:r>
      <w:r w:rsidRPr="006452B2">
        <w:rPr>
          <w:rFonts w:ascii="Times New Roman" w:hAnsi="Times New Roman"/>
          <w:sz w:val="24"/>
          <w:szCs w:val="28"/>
          <w:lang w:val="ru-RU"/>
        </w:rPr>
        <w:t xml:space="preserve">: </w:t>
      </w:r>
      <w:r w:rsidR="00557114" w:rsidRPr="006452B2">
        <w:rPr>
          <w:rFonts w:ascii="Times New Roman" w:hAnsi="Times New Roman"/>
          <w:sz w:val="28"/>
          <w:szCs w:val="28"/>
          <w:lang w:val="ru-RU"/>
        </w:rPr>
        <w:t>формирование коммуникативных универсальных учебных действий.</w:t>
      </w:r>
      <w:r w:rsidR="00557114" w:rsidRPr="006452B2">
        <w:rPr>
          <w:rFonts w:ascii="Times New Roman" w:hAnsi="Times New Roman"/>
          <w:b/>
          <w:bCs/>
          <w:sz w:val="24"/>
          <w:szCs w:val="28"/>
          <w:lang w:val="ru-RU" w:eastAsia="ru-RU"/>
        </w:rPr>
        <w:t xml:space="preserve"> </w:t>
      </w:r>
    </w:p>
    <w:p w14:paraId="315F989F" w14:textId="77777777" w:rsidR="00CA4520" w:rsidRPr="006452B2" w:rsidRDefault="00070B1F" w:rsidP="00CA4520">
      <w:pPr>
        <w:spacing w:after="0"/>
        <w:jc w:val="both"/>
        <w:rPr>
          <w:rFonts w:ascii="Times New Roman" w:hAnsi="Times New Roman"/>
          <w:b/>
          <w:bCs/>
          <w:sz w:val="24"/>
          <w:szCs w:val="28"/>
          <w:lang w:val="ru-RU" w:eastAsia="ru-RU"/>
        </w:rPr>
      </w:pPr>
      <w:r w:rsidRPr="006452B2">
        <w:rPr>
          <w:rFonts w:ascii="Times New Roman" w:hAnsi="Times New Roman"/>
          <w:b/>
          <w:bCs/>
          <w:sz w:val="24"/>
          <w:szCs w:val="28"/>
          <w:lang w:val="ru-RU" w:eastAsia="ru-RU"/>
        </w:rPr>
        <w:t>Перечень</w:t>
      </w:r>
      <w:r w:rsidR="00557114" w:rsidRPr="006452B2">
        <w:rPr>
          <w:rFonts w:ascii="Times New Roman" w:hAnsi="Times New Roman"/>
          <w:b/>
          <w:bCs/>
          <w:sz w:val="24"/>
          <w:szCs w:val="28"/>
          <w:lang w:val="ru-RU" w:eastAsia="ru-RU"/>
        </w:rPr>
        <w:t xml:space="preserve"> </w:t>
      </w:r>
      <w:r w:rsidRPr="006452B2">
        <w:rPr>
          <w:rFonts w:ascii="Times New Roman" w:hAnsi="Times New Roman"/>
          <w:b/>
          <w:bCs/>
          <w:sz w:val="24"/>
          <w:szCs w:val="28"/>
          <w:lang w:val="ru-RU" w:eastAsia="ru-RU"/>
        </w:rPr>
        <w:t>вопросов</w:t>
      </w:r>
      <w:r w:rsidR="00557114" w:rsidRPr="006452B2">
        <w:rPr>
          <w:rFonts w:ascii="Times New Roman" w:hAnsi="Times New Roman"/>
          <w:b/>
          <w:bCs/>
          <w:sz w:val="24"/>
          <w:szCs w:val="28"/>
          <w:lang w:val="ru-RU" w:eastAsia="ru-RU"/>
        </w:rPr>
        <w:t xml:space="preserve"> </w:t>
      </w:r>
      <w:r w:rsidRPr="006452B2">
        <w:rPr>
          <w:rFonts w:ascii="Times New Roman" w:hAnsi="Times New Roman"/>
          <w:b/>
          <w:bCs/>
          <w:sz w:val="24"/>
          <w:szCs w:val="28"/>
          <w:lang w:val="ru-RU" w:eastAsia="ru-RU"/>
        </w:rPr>
        <w:t>по</w:t>
      </w:r>
      <w:r w:rsidR="00557114" w:rsidRPr="006452B2">
        <w:rPr>
          <w:rFonts w:ascii="Times New Roman" w:hAnsi="Times New Roman"/>
          <w:b/>
          <w:bCs/>
          <w:sz w:val="24"/>
          <w:szCs w:val="28"/>
          <w:lang w:val="ru-RU" w:eastAsia="ru-RU"/>
        </w:rPr>
        <w:t xml:space="preserve"> </w:t>
      </w:r>
      <w:r w:rsidRPr="006452B2">
        <w:rPr>
          <w:rFonts w:ascii="Times New Roman" w:hAnsi="Times New Roman"/>
          <w:b/>
          <w:bCs/>
          <w:sz w:val="24"/>
          <w:szCs w:val="28"/>
          <w:lang w:val="ru-RU" w:eastAsia="ru-RU"/>
        </w:rPr>
        <w:t xml:space="preserve">самообразованию: </w:t>
      </w:r>
    </w:p>
    <w:p w14:paraId="3B6EEAB2" w14:textId="77777777" w:rsidR="00CA4520" w:rsidRPr="006452B2" w:rsidRDefault="00CA4520" w:rsidP="00CA4520">
      <w:pPr>
        <w:spacing w:after="0"/>
        <w:jc w:val="both"/>
        <w:rPr>
          <w:rFonts w:ascii="Times New Roman" w:hAnsi="Times New Roman"/>
          <w:b/>
          <w:bCs/>
          <w:sz w:val="24"/>
          <w:szCs w:val="28"/>
          <w:lang w:val="ru-RU" w:eastAsia="ru-RU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Содержание коммуникативных универсальных учебных действий</w:t>
      </w:r>
    </w:p>
    <w:p w14:paraId="292E8DD3" w14:textId="77777777" w:rsidR="00CA4520" w:rsidRPr="006452B2" w:rsidRDefault="00CA4520" w:rsidP="00CA4520">
      <w:pPr>
        <w:spacing w:after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Понятие «групповые формы обучения»</w:t>
      </w:r>
    </w:p>
    <w:p w14:paraId="7A03A55A" w14:textId="77777777" w:rsidR="00CA4520" w:rsidRPr="006452B2" w:rsidRDefault="00CA4520" w:rsidP="00CA4520">
      <w:pPr>
        <w:spacing w:after="0"/>
        <w:jc w:val="both"/>
        <w:rPr>
          <w:rFonts w:ascii="Times New Roman" w:hAnsi="Times New Roman"/>
          <w:sz w:val="22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8"/>
          <w:lang w:val="ru-RU" w:eastAsia="ru-RU" w:bidi="ar-SA"/>
        </w:rPr>
        <w:t>Диагностическая методика по выявлению сформированности коммуникативных УУД Г.А. Цукерман «Кто прав?»</w:t>
      </w:r>
    </w:p>
    <w:p w14:paraId="78EB5565" w14:textId="77777777" w:rsidR="00070B1F" w:rsidRPr="006452B2" w:rsidRDefault="00070B1F" w:rsidP="00070B1F">
      <w:pPr>
        <w:rPr>
          <w:rFonts w:ascii="Times New Roman" w:hAnsi="Times New Roman"/>
          <w:b/>
          <w:sz w:val="24"/>
          <w:szCs w:val="28"/>
          <w:lang w:val="ru-RU"/>
        </w:rPr>
      </w:pPr>
      <w:r w:rsidRPr="006452B2">
        <w:rPr>
          <w:rFonts w:ascii="Times New Roman" w:hAnsi="Times New Roman"/>
          <w:b/>
          <w:sz w:val="24"/>
          <w:szCs w:val="28"/>
          <w:lang w:val="ru-RU"/>
        </w:rPr>
        <w:t>Актуальность темы:</w:t>
      </w:r>
    </w:p>
    <w:p w14:paraId="7737EC83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2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8"/>
          <w:lang w:val="ru-RU" w:eastAsia="ru-RU" w:bidi="ar-SA"/>
        </w:rPr>
        <w:t xml:space="preserve">В требованиях стандартов второго поколения к уроку сказано, что в настоящее время задача обучения – развитие личности, формирование таких качеств и умений, которые помогут обучающимся в освоении новых видов деятельности и, как следствие, быть успешным в жизни. Именно в младшем школьном возрасте у обучающихся закладываются основы коммуникативных способностей. Немаловажно помнить о том, что коммуникативные навыки представляют важную значимость в школьном обучении, где педагог обеспечивает обучающимся гарантированное развитие коммуникативных универсальных учебных действий (УУД) на каждом уроке. </w:t>
      </w:r>
    </w:p>
    <w:p w14:paraId="3779624A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2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8"/>
          <w:lang w:val="ru-RU" w:eastAsia="ru-RU" w:bidi="ar-SA"/>
        </w:rPr>
        <w:t>В постановлении данной проблемы основную значимость захватывает педагог, а также его профессионализм. Учитель не просто сообщает обучающимся знания по теме, но и взаимодействует с ними, предоставляя возможность самостоятельного определения пути достижения определённой темы.</w:t>
      </w:r>
    </w:p>
    <w:p w14:paraId="46BC7EBC" w14:textId="77777777" w:rsidR="00CA4520" w:rsidRPr="006452B2" w:rsidRDefault="00CA4520" w:rsidP="00CA4520">
      <w:pPr>
        <w:spacing w:before="0" w:after="0" w:line="240" w:lineRule="auto"/>
        <w:ind w:left="720" w:firstLine="709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Содержание коммуникативных универсальных учебных действий</w:t>
      </w:r>
    </w:p>
    <w:p w14:paraId="4856C192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Коммуникативные универсальные учебные действия обусловлены тем, что обеспечивают социальную компетентность, способствуют получению навыка построения диалога, умение слушать и слышать собеседника.  При построении диалога учитывать его мнение и позицию. Интегрироваться в группу сверстников и строить продуктивное взаимодействие и сотрудничество со сверстниками и взрослыми. </w:t>
      </w:r>
    </w:p>
    <w:p w14:paraId="434CDE9F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К коммуникативным действиям в соответствии с ФГОС можно отнести:</w:t>
      </w:r>
    </w:p>
    <w:p w14:paraId="770558C5" w14:textId="77777777" w:rsidR="00CA4520" w:rsidRPr="006452B2" w:rsidRDefault="00CA4520" w:rsidP="00821FE3">
      <w:pPr>
        <w:spacing w:before="0"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¾  Планирование учебного сотрудничества как с обучающимися, так и с учителем (составление цели, функции каждого из участников учебного процесса, способы взаимодействия);</w:t>
      </w:r>
    </w:p>
    <w:p w14:paraId="232B63B2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¾  Умение правильно формулировать вопросы (инициативное сотрудничество в поиске и сборе информации);</w:t>
      </w:r>
    </w:p>
    <w:p w14:paraId="529C6D51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¾  Поиск выхода из конфликтной ситуации (выявление, идентификация проблемы, поиск и оценка альтернативных способов разрешения конфликта, принятие решения и его реализация);</w:t>
      </w:r>
    </w:p>
    <w:p w14:paraId="561AAB78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¾  Контроль и коррекция поведения партнёра (контроль, коррекция, оценка его действий);</w:t>
      </w:r>
    </w:p>
    <w:p w14:paraId="5830FBC6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¾  Способность полно и точно выражать свои мысли (владение монологической и диалогической формами речи в соответствии с нормами родного языка). </w:t>
      </w:r>
    </w:p>
    <w:p w14:paraId="6A37CB52" w14:textId="77777777" w:rsidR="00CA4520" w:rsidRPr="006452B2" w:rsidRDefault="00CA4520" w:rsidP="00CA4520">
      <w:pPr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Данные действия можно разделить на следующие виды</w:t>
      </w:r>
    </w:p>
    <w:p w14:paraId="797FF44F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1.     Коммуникация как взаимодействие. Направлена на взаимодействие с участниками группы или собеседником, учёт их мнения, координирования в сотрудничестве разных позиций (смысловой аспект коммуникации). Здесь обучающиеся учатся пониманию существования различных точек зрения и позиций, уважению мнения других и их учёту при построении диалога. Главная задача данного этапа – преодоление эгоцентризма в межличностоных отношениях.</w:t>
      </w:r>
    </w:p>
    <w:p w14:paraId="3CCC6DA4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2.     Коммуникация как кооперация. Определение цели и функций каждого из участников, направленная на достижение общего результата. Обучающиеся учатся работать сообща, распределяют роли каждого из членов группы, координируют выполняемые действия.</w:t>
      </w:r>
    </w:p>
    <w:p w14:paraId="0996F8A2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3.     Коммуникация как условие интериоризации. Служат средством передачи информации другим людям, становления рефлексии. Обучающиеся учатся строить понятные для партнёра высказывания, с учётом его знаний и понимания. Приобретают умение «задавать вопросы», для выявления необходимой им информации. Особое значение приобретает регулирующая речь. </w:t>
      </w:r>
    </w:p>
    <w:p w14:paraId="7FCD2056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Для развития коммуникативных УУД рекомендуется использовать такие </w:t>
      </w:r>
      <w:r w:rsidRPr="006452B2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приёмы</w:t>
      </w: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, как:</w:t>
      </w:r>
    </w:p>
    <w:p w14:paraId="7B5E7A00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¾  Составление уточняющих вопросов к выступающему;</w:t>
      </w:r>
    </w:p>
    <w:p w14:paraId="727B4E74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¾  Высказывание и аргументация суждений;</w:t>
      </w:r>
    </w:p>
    <w:p w14:paraId="7F7DAD1A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¾  Выступление перед аудиторией с сообщением;</w:t>
      </w:r>
    </w:p>
    <w:p w14:paraId="1366AD1E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¾  Дополнение и продолжение суждения одноклассников;</w:t>
      </w:r>
    </w:p>
    <w:p w14:paraId="650C1650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¾  Проблемные вопросы для обсуждения;</w:t>
      </w:r>
    </w:p>
    <w:p w14:paraId="1BC0E0AB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¾  Построение логических цепей рассуждений;</w:t>
      </w:r>
    </w:p>
    <w:p w14:paraId="5177BF49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¾  Мозговой штурм;</w:t>
      </w:r>
    </w:p>
    <w:p w14:paraId="79F23213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¾  Игра;</w:t>
      </w:r>
    </w:p>
    <w:p w14:paraId="5B780BF2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¾  Взаимоопрос;</w:t>
      </w:r>
    </w:p>
    <w:p w14:paraId="276F254C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¾  Работа в группах. </w:t>
      </w:r>
    </w:p>
    <w:p w14:paraId="6DF69B0A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В курсе математики начальной школы существуют два взаимосвязанных направления развития коммуникации: развитие устной и научной речи. К развитию правильной научной речи относятся все задания и упражнения с проговариванием в слух при изучении какой- либо новой темы, при выполнении заданий повышенной трудности. Воспитывается грамотное эффективное взаимодействие, направленное на организацию общения учащихся в группах или парах.</w:t>
      </w:r>
    </w:p>
    <w:p w14:paraId="28A6C4F2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Создание различных проблемных ситуаций на уроке играет важную роль при построении побуждающего диалога на уроке и применении нестандартных ситуаций: </w:t>
      </w:r>
    </w:p>
    <w:p w14:paraId="20DE4A90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1.     Создание «ситуации успеха». В результате достигается эмоциональное удовлетворение учащихся своими занятиями. </w:t>
      </w:r>
    </w:p>
    <w:p w14:paraId="0ADF3734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2.     Ситуация «интеллектуального разрыва». В результате возникает эмоциональное переживание всеобщего неуспеха. </w:t>
      </w:r>
    </w:p>
    <w:p w14:paraId="305584E8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3.     Формулирование учебной задачи совместно с педагогом. Учащиеся сами формулируют проблему и ищут на неё ответ. Постановка учебной задачи происходит в форме побуждающего диалога, а её решение – в форме подводящего диалога. </w:t>
      </w:r>
    </w:p>
    <w:p w14:paraId="5BD888E7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Подводить обучающихся к теме урока, формулировке цели и постановки задач урока, педагогу помогает подводящий диалог, который постепенно формирует все эти знания. Существует несколько форм подводящего диалога: </w:t>
      </w:r>
    </w:p>
    <w:p w14:paraId="1D08F0D8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1.     Анализирующее коллективное наблюдение. </w:t>
      </w:r>
    </w:p>
    <w:p w14:paraId="7B0C49A9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В данной форме подводящего диалога очень важно подобрать дидактический материал, продумать точную систему вопросов, заданий и упражнений. Подобрать правильные и эффективные приёмы по обнаружению признаков нового понятия, придумать систему фиксации того, что будет совместно обнаружен. Анализирующее наблюдение можно закончить обобщением в виде блок- схем (кластеров), плана, словесной формулировки и чтением вывода в учебнике. </w:t>
      </w:r>
    </w:p>
    <w:p w14:paraId="2172C544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2.     Фронтальная дискуссия. </w:t>
      </w:r>
    </w:p>
    <w:p w14:paraId="4B0698B2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Данная дискуссия может заключает в следующих действиях: учащиеся высказывают своё мнение, твою точку зрения, выдвигают гипотезы, которые записываются учителем. Затем учащимся предоставляется возможность обсуждения выдвинутых гипотез, их коррекция и приход к верным ответам. Далее осуществляется обязательное обоснование выдвинутой версии. </w:t>
      </w:r>
    </w:p>
    <w:p w14:paraId="571CBA15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Так же в уроке имеет место быть и сюжетная игра. Сюжетные игры направлены на психологическое раскрытие детей. Во время игры учащиеся берут на себя определённые образы, проигрывают определённый сценарий. Например, диалоги от имени животных и растений. Такие диалоги можно найти в книгах В. Бианки, Е. Чарушиной. Сюжетная игра не занимает много времени на уроке, поэтому дети с интересом и вниманием следят и участвуют в этих играх. </w:t>
      </w:r>
    </w:p>
    <w:p w14:paraId="041B942B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Для того что бы игра на уроке была проиграна успешно и с пользой нужно выполнять некоторые правила: </w:t>
      </w:r>
    </w:p>
    <w:p w14:paraId="310FF59C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¾  Дидактические игры должны базироваться на уже знакомых детям играх. Важно наблюдать за детьми, выявлять их любимые игры, анализировать какие игры детям нравятся больше, какие меньше всего; </w:t>
      </w:r>
    </w:p>
    <w:p w14:paraId="4C4E4028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¾  Каждая игра должна содержать элемент новизны материала;</w:t>
      </w:r>
    </w:p>
    <w:p w14:paraId="71001A3E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¾  Нельзя навязывать детям игры, которые кажутся полезными, игра основывается на добровольном принятии роли игрока. </w:t>
      </w:r>
    </w:p>
    <w:p w14:paraId="2BFBA2F4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Известно, что уровень развития реальной коммуникативной компетентности школьников весьма различен, но в целом он далёк от желаемого. Это и побуждает разработчиков нового проекта Государственных стандартов общего образования считать эту сторону развития одной из приоритетных задач школьного образования. Для лучшего освоения обучающимися коммуникативных УУД следует учитывать ряд условий: </w:t>
      </w:r>
    </w:p>
    <w:p w14:paraId="6FA729CD" w14:textId="77777777" w:rsidR="00CA4520" w:rsidRPr="006452B2" w:rsidRDefault="00CA4520" w:rsidP="00CA4520">
      <w:pPr>
        <w:spacing w:before="0"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¾  Разнообразие форм работы; </w:t>
      </w:r>
    </w:p>
    <w:p w14:paraId="7AFBA264" w14:textId="77777777" w:rsidR="00CA4520" w:rsidRPr="006452B2" w:rsidRDefault="00CA4520" w:rsidP="00CA4520">
      <w:pPr>
        <w:spacing w:before="0"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¾  Применение современных педагогических технологий; </w:t>
      </w:r>
    </w:p>
    <w:p w14:paraId="2291DF86" w14:textId="77777777" w:rsidR="00CA4520" w:rsidRPr="006452B2" w:rsidRDefault="00CA4520" w:rsidP="00CA4520">
      <w:pPr>
        <w:spacing w:before="0"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¾  Взаимодействие семьи и школы; </w:t>
      </w:r>
    </w:p>
    <w:p w14:paraId="5138E1A2" w14:textId="77777777" w:rsidR="00CA4520" w:rsidRPr="006452B2" w:rsidRDefault="00CA4520" w:rsidP="00CA4520">
      <w:pPr>
        <w:spacing w:before="0"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¾  Формирование грамотной речи учащихся; </w:t>
      </w:r>
    </w:p>
    <w:p w14:paraId="0E34E869" w14:textId="77777777" w:rsidR="00CA4520" w:rsidRPr="006452B2" w:rsidRDefault="00CA4520" w:rsidP="00CA4520">
      <w:pPr>
        <w:spacing w:before="0"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¾  Применение интерактивных методов и приёмов обучения. </w:t>
      </w:r>
    </w:p>
    <w:p w14:paraId="1EC4AE7B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Формированию коммуникативных универсальных учебных действий у младших школьников способствуют следующие предпосылки: </w:t>
      </w:r>
    </w:p>
    <w:p w14:paraId="7A667035" w14:textId="77777777" w:rsidR="00CA4520" w:rsidRPr="006452B2" w:rsidRDefault="00CA4520" w:rsidP="00CA4520">
      <w:pPr>
        <w:spacing w:before="0"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¾  Потребность детей в общении со взрослыми и сверстниками;</w:t>
      </w:r>
    </w:p>
    <w:p w14:paraId="46EBA50D" w14:textId="77777777" w:rsidR="00CA4520" w:rsidRPr="006452B2" w:rsidRDefault="00CA4520" w:rsidP="00CA4520">
      <w:pPr>
        <w:spacing w:before="0"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¾  Владение словесными и жестовыми средствами общения;</w:t>
      </w:r>
    </w:p>
    <w:p w14:paraId="5927D10B" w14:textId="77777777" w:rsidR="00CA4520" w:rsidRPr="006452B2" w:rsidRDefault="00CA4520" w:rsidP="00CA4520">
      <w:pPr>
        <w:spacing w:before="0"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¾  Позитивный настрой к сотрудничеству в коммуникации;</w:t>
      </w:r>
    </w:p>
    <w:p w14:paraId="678B6D5C" w14:textId="77777777" w:rsidR="00CA4520" w:rsidRPr="006452B2" w:rsidRDefault="00CA4520" w:rsidP="00CA4520">
      <w:pPr>
        <w:spacing w:before="0"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¾  Умение слышать и слушать собеседника. </w:t>
      </w:r>
    </w:p>
    <w:p w14:paraId="6AEF3E82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Базовыми видами коммуникативных УУД можно считать:</w:t>
      </w:r>
    </w:p>
    <w:p w14:paraId="773DE421" w14:textId="77777777" w:rsidR="00CA4520" w:rsidRPr="006452B2" w:rsidRDefault="00CA4520" w:rsidP="00CA4520">
      <w:pPr>
        <w:spacing w:before="0"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1.   Коммуникация как взаимодействие (интеракция);</w:t>
      </w:r>
    </w:p>
    <w:p w14:paraId="1C65BD34" w14:textId="77777777" w:rsidR="00CA4520" w:rsidRPr="006452B2" w:rsidRDefault="00CA4520" w:rsidP="00CA4520">
      <w:pPr>
        <w:spacing w:before="0"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2.   Коммуникация как кооперация;</w:t>
      </w:r>
    </w:p>
    <w:p w14:paraId="06182712" w14:textId="77777777" w:rsidR="00CA4520" w:rsidRPr="006452B2" w:rsidRDefault="00CA4520" w:rsidP="00CA4520">
      <w:pPr>
        <w:spacing w:before="0"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3.   Коммуникация как условие интериоризации. </w:t>
      </w:r>
    </w:p>
    <w:p w14:paraId="679F9356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Если рассматривать коммуникацию с точки зрения общения (интеракции), то здесь учитывается интеллектуальный аспект коммуникации, иными словами – это действия, которые направлены на учет позиции собеседника (партнера) по деятельности.</w:t>
      </w:r>
    </w:p>
    <w:p w14:paraId="6FE4341D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Коммуникация как кооперация – согласование усилий, приложенных партнерами, для достижения общей поставленной цели, организации и осуществления совместной деятельности. Иными словами, обучающиеся кооперируются в группы для достижения совместного результата.</w:t>
      </w:r>
    </w:p>
    <w:p w14:paraId="20B02FA1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Коммуникация в условии интериоризации включает в себя речевые действия, служащие для передачи информации другим людям, а также помогают осознать и усвоить отображаемое содержание.</w:t>
      </w:r>
    </w:p>
    <w:p w14:paraId="221FE6F7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Основными критериями оценивания коммуникативных УУД служат:</w:t>
      </w:r>
    </w:p>
    <w:p w14:paraId="3CEC6367" w14:textId="77777777" w:rsidR="00CA4520" w:rsidRPr="006452B2" w:rsidRDefault="00CA4520" w:rsidP="00CA4520">
      <w:pPr>
        <w:spacing w:before="0"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¾  Понимание существования иных точек зрения на один и тот же вопрос и ситуацию;</w:t>
      </w:r>
    </w:p>
    <w:p w14:paraId="53AE3FCE" w14:textId="77777777" w:rsidR="00CA4520" w:rsidRPr="006452B2" w:rsidRDefault="00CA4520" w:rsidP="00CA4520">
      <w:pPr>
        <w:spacing w:before="0"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¾  Учет позиции других людей, отличной от собственной, адекватная реакция на иную точку зрения;</w:t>
      </w:r>
    </w:p>
    <w:p w14:paraId="5ED2B66C" w14:textId="77777777" w:rsidR="00CA4520" w:rsidRPr="006452B2" w:rsidRDefault="00CA4520" w:rsidP="00CA4520">
      <w:pPr>
        <w:spacing w:before="0"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¾  Понимание возможности разных оснований для оценки для одного объекта, принятие или частичное принятие выбора собеседника;</w:t>
      </w:r>
    </w:p>
    <w:p w14:paraId="54AD3F59" w14:textId="77777777" w:rsidR="00CA4520" w:rsidRPr="006452B2" w:rsidRDefault="00CA4520" w:rsidP="00CA4520">
      <w:pPr>
        <w:spacing w:before="0"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¾  Аргументация своего мнения и позиции в коммуникации;</w:t>
      </w:r>
    </w:p>
    <w:p w14:paraId="15642BAD" w14:textId="77777777" w:rsidR="00CA4520" w:rsidRPr="006452B2" w:rsidRDefault="00CA4520" w:rsidP="00CA4520">
      <w:pPr>
        <w:spacing w:before="0"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¾  Достижение договоренностей и согласование общего мнения (решения), разрешение конфликтных ситуаций;</w:t>
      </w:r>
    </w:p>
    <w:p w14:paraId="3EEC465E" w14:textId="77777777" w:rsidR="00CA4520" w:rsidRPr="006452B2" w:rsidRDefault="00CA4520" w:rsidP="00CA4520">
      <w:pPr>
        <w:spacing w:before="0"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¾  Взаимоконтроль и взаимопомощь при работе над заданием;</w:t>
      </w:r>
    </w:p>
    <w:p w14:paraId="095458AC" w14:textId="77777777" w:rsidR="00CA4520" w:rsidRPr="006452B2" w:rsidRDefault="00CA4520" w:rsidP="00CA4520">
      <w:pPr>
        <w:spacing w:before="0"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¾  Адекватное использование речевых средств для решения коммуникационных задач;</w:t>
      </w:r>
    </w:p>
    <w:p w14:paraId="03DA6DC5" w14:textId="77777777" w:rsidR="00CA4520" w:rsidRPr="006452B2" w:rsidRDefault="00CA4520" w:rsidP="00CA4520">
      <w:pPr>
        <w:spacing w:before="0"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¾  Извлечение необходимой информации в коммуникации. </w:t>
      </w:r>
    </w:p>
    <w:p w14:paraId="6DB1C347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Н. В. Апполонова предлагает формировать коммуникативные универсальные учебные действия с помощью технологии проблемного диалога, предложенной Е.Л. Мельниковой. </w:t>
      </w: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Проблемный диалог предполагает творческое усвоение знаний обучающимися, благодаря организации учителем специального диалога. </w:t>
      </w:r>
    </w:p>
    <w:p w14:paraId="579D7B25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В данной технологии выделяют два типа проблемных ситуаций: </w:t>
      </w:r>
    </w:p>
    <w:p w14:paraId="4F8A1A20" w14:textId="77777777" w:rsidR="00CA4520" w:rsidRPr="006452B2" w:rsidRDefault="00CA4520" w:rsidP="00CA4520">
      <w:pPr>
        <w:numPr>
          <w:ilvl w:val="0"/>
          <w:numId w:val="23"/>
        </w:num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Удивление;</w:t>
      </w:r>
    </w:p>
    <w:p w14:paraId="001915BF" w14:textId="77777777" w:rsidR="00CA4520" w:rsidRPr="006452B2" w:rsidRDefault="00CA4520" w:rsidP="00CA4520">
      <w:pPr>
        <w:numPr>
          <w:ilvl w:val="0"/>
          <w:numId w:val="23"/>
        </w:num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Затруднение. </w:t>
      </w:r>
    </w:p>
    <w:p w14:paraId="5D63E4E0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Следует отметить, что основой данной технологии является общение обучающихся, построение диалога как со сверстниками, так и с педагогом. Показателями сформированности коммуникативных УУД являются:</w:t>
      </w:r>
    </w:p>
    <w:p w14:paraId="5C5050D2" w14:textId="77777777" w:rsidR="00CA4520" w:rsidRPr="006452B2" w:rsidRDefault="00CA4520" w:rsidP="00CA4520">
      <w:pPr>
        <w:spacing w:before="0"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1.        Умение обучающихся работать в паре и группе;</w:t>
      </w:r>
    </w:p>
    <w:p w14:paraId="103981E7" w14:textId="77777777" w:rsidR="00CA4520" w:rsidRPr="006452B2" w:rsidRDefault="00CA4520" w:rsidP="00CA4520">
      <w:pPr>
        <w:spacing w:before="0"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2.        Умение выражать свои мысли в устной речи;</w:t>
      </w:r>
    </w:p>
    <w:p w14:paraId="093926D4" w14:textId="77777777" w:rsidR="00CA4520" w:rsidRPr="006452B2" w:rsidRDefault="00CA4520" w:rsidP="00CA4520">
      <w:pPr>
        <w:spacing w:before="0"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3.        Выразительное чтение и умение пересказывать текст с достаточной полнотой и точностью;</w:t>
      </w:r>
    </w:p>
    <w:p w14:paraId="7093576C" w14:textId="77777777" w:rsidR="00CA4520" w:rsidRPr="006452B2" w:rsidRDefault="00CA4520" w:rsidP="00CA4520">
      <w:pPr>
        <w:spacing w:before="0"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4.        Сформированность норм в общении со сверстниками и взрослыми.</w:t>
      </w:r>
    </w:p>
    <w:p w14:paraId="5F8DC437" w14:textId="77777777" w:rsidR="00CA4520" w:rsidRPr="006452B2" w:rsidRDefault="00CA4520" w:rsidP="00CA4520">
      <w:pPr>
        <w:spacing w:before="0"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5.        Умение применять на себе различные социальные роли в группе в соответствии с задачами учебной деятельности. Например, лидера, оппонента, исполнителя и т.д. </w:t>
      </w:r>
    </w:p>
    <w:p w14:paraId="5CAD6718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Большую роль при формировании коммуникативных универсальных учебных действий у обучающихся играет совместная деятельность. Согласно Э.Г. Азимову, данное понятие означает: «Вид групповой деятельности, в которой действия её участников подчинены общей цели» </w:t>
      </w:r>
    </w:p>
    <w:p w14:paraId="0358D9E4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Данная форма работы имеет большое количество преимуществ. Она способствует формированию навыков сотрудничества, делового общения, взаимопомощи и взаимопонимания. Учит уважать ценности и правила, выслушивать мнения других, а также иметь собственное мнение и отстаивать позицию .</w:t>
      </w:r>
    </w:p>
    <w:p w14:paraId="02ABAEF6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Таким образом, целенаправленная работа по формированию коммуникативных УУД помогает достигнуть предметных и метапредметных результатов, требуемых стандартом. Коммуникативные УУД дают обеспечение социальной компетентности и учёт позиции окружающих партнёров по общению или совместной деятельности; умение слушать и вступать в диалог приводя свои аргументы согласия или несогласия; участие в общем обсуждении проблем; умение интегрироваться в группу и строить продуктивное сотрудничество со одноклассниками.</w:t>
      </w:r>
    </w:p>
    <w:p w14:paraId="0F63D083" w14:textId="77777777" w:rsidR="00CA4520" w:rsidRPr="006452B2" w:rsidRDefault="00CA4520" w:rsidP="00CA4520">
      <w:pPr>
        <w:spacing w:before="0" w:after="0" w:line="240" w:lineRule="auto"/>
        <w:ind w:left="709" w:firstLine="709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Понятие «групповые формы обучения»</w:t>
      </w:r>
    </w:p>
    <w:p w14:paraId="0342ED77" w14:textId="77777777" w:rsidR="00CA4520" w:rsidRPr="006452B2" w:rsidRDefault="00CA4520" w:rsidP="00CA4520">
      <w:pPr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 </w:t>
      </w:r>
    </w:p>
    <w:p w14:paraId="399C975E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В начальной школе учителями активно используется такой вид деятельности, как групповая форма работы. Она помогает обучающимся добиться наиболее лучшего усвоения нового материала, а также повысить умение контактировать друг с другом (формирует коммуникативные УУД).</w:t>
      </w:r>
    </w:p>
    <w:p w14:paraId="4767C046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Групповая форма обучения – форма организации деятельности обучающихся, при которой обучающиеся делятся на группы, состоящие из 3-5 человек, для выполнения совместной учебной деятельности. </w:t>
      </w:r>
    </w:p>
    <w:p w14:paraId="72482713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Использование группового обучения вносит разнообразие в учебный процесс, что способствует развитию отношений между учителем и группой обучающихся. Происходит улучшение взаимоотношений между учениками, в результате проведения групповой деятельности. Данная форма развивает способность смотреть на себя и свою работу со стороны. </w:t>
      </w:r>
    </w:p>
    <w:p w14:paraId="55100873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Главная особенность состоит в том, что только в небольших группах каждый участник может определить для себя положение в совместной работе, при которой он способен приложить все свои знания, усилия и способности. Иными словами, возникает возможность для каждого обучающегося выделить свою роль в общей деятельности, в наибольшей степени адекватную его индивидуальным склонностям. </w:t>
      </w:r>
    </w:p>
    <w:p w14:paraId="63210A0D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Групповую работу можно организовать как по единому для всех групп заданию, так и дифференцированно. Данная работа не должна создавать иллюзию, что эта форма легче в плане подготовки и проведения. Перед тем, как дать задания обучающимся, учителю необходимо хорошо изучить материал из различных источников, чтобы не только дать посильные, но </w:t>
      </w: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достаточно сложные задания, но и быть готовым помочь ученикам в случае затруднений при их выполнении. </w:t>
      </w:r>
    </w:p>
    <w:p w14:paraId="058B929B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Планируя групповую работу, необходимо учитывать особенности ученического коллектива: взаимоотношения учащихся между собой, уровень усвоения обучающимися их знаний и способностей. Для этого используются разные способы разделения учащихся на группы. Группы могут формироваться как на постоянной, так и временной основе, включать в себя учащихся примерно одного или разного уровня способностей. </w:t>
      </w:r>
    </w:p>
    <w:p w14:paraId="5683FDC7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Если в классе уже сложилась доброжелательная атмосфера, то можно использовать в организации групп случайный выбор, например, с помощью жребия. Кроме того, в ходе работы группы могут соревноваться или сотрудничать друг с другом. Групповые формы работы можно разделить на:</w:t>
      </w:r>
    </w:p>
    <w:p w14:paraId="20ABA159" w14:textId="77777777" w:rsidR="00CA4520" w:rsidRPr="006452B2" w:rsidRDefault="00CA4520" w:rsidP="00CA4520">
      <w:pPr>
        <w:numPr>
          <w:ilvl w:val="0"/>
          <w:numId w:val="24"/>
        </w:num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Звеньевое обучение. Предполагает собой деление обучающихся на постоянные группы. Иными словами, обучающиеся в учебной деятельности разделены на постоянные группы, в которых не изменяются участники. </w:t>
      </w:r>
    </w:p>
    <w:p w14:paraId="735995F1" w14:textId="77777777" w:rsidR="00CA4520" w:rsidRPr="006452B2" w:rsidRDefault="00CA4520" w:rsidP="00CA4520">
      <w:pPr>
        <w:numPr>
          <w:ilvl w:val="0"/>
          <w:numId w:val="24"/>
        </w:num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Бригадное обучение. Представляет собой специально сформированные временные группы для выполнения определенного задания. Это задание может быть использовано для определения темы урока или же при закреплении материала.</w:t>
      </w:r>
    </w:p>
    <w:p w14:paraId="4EDA2ABF" w14:textId="77777777" w:rsidR="00CA4520" w:rsidRPr="006452B2" w:rsidRDefault="00CA4520" w:rsidP="00CA4520">
      <w:pPr>
        <w:numPr>
          <w:ilvl w:val="0"/>
          <w:numId w:val="24"/>
        </w:num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Дифференцированно-групповая форма работы. Имеет как постоянные, так и временные группы. Особенность данной формы работы – обучающихся объединяют с одинаковыми учебными возможностями и уровнем сформированности учебных умений и навыков.</w:t>
      </w:r>
    </w:p>
    <w:p w14:paraId="22A6C651" w14:textId="77777777" w:rsidR="00CA4520" w:rsidRPr="006452B2" w:rsidRDefault="00CA4520" w:rsidP="00CA4520">
      <w:pPr>
        <w:numPr>
          <w:ilvl w:val="0"/>
          <w:numId w:val="24"/>
        </w:num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Кооперативно-групповая форма работы. Предполагает деление обучающихся на группы для выполнения только части общего задания, т.е. обучающимся предлагается задание, в свою очередь делящееся на фрагменты, которые необходимо выполнить обучающимся, работая в группах. </w:t>
      </w:r>
    </w:p>
    <w:p w14:paraId="7312DE99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Ведущую роль в групповой работе играют учащиеся, но ее эффективность во многом зависит от усилий и мастерства учителя. Поэтому А. Глазкова рекомендует педагогам следующее:</w:t>
      </w:r>
    </w:p>
    <w:p w14:paraId="35F2973B" w14:textId="77777777" w:rsidR="00CA4520" w:rsidRPr="006452B2" w:rsidRDefault="00CA4520" w:rsidP="00CA4520">
      <w:pPr>
        <w:shd w:val="clear" w:color="auto" w:fill="FFFFFF"/>
        <w:spacing w:before="0"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1.     Групповой работе нужно сначала научить. Для этого учитель неизбежно потратит время на каких-то уроках. Без соблюдения этого условия групповая работа бывает неэффективна.</w:t>
      </w:r>
    </w:p>
    <w:p w14:paraId="36A091D1" w14:textId="77777777" w:rsidR="00CA4520" w:rsidRPr="006452B2" w:rsidRDefault="00CA4520" w:rsidP="00CA4520">
      <w:pPr>
        <w:shd w:val="clear" w:color="auto" w:fill="FFFFFF"/>
        <w:spacing w:before="0"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2.     Организация групповой работы требует от учителя особых умений, затрат усилий.</w:t>
      </w:r>
    </w:p>
    <w:p w14:paraId="4906E188" w14:textId="77777777" w:rsidR="00CA4520" w:rsidRPr="006452B2" w:rsidRDefault="00CA4520" w:rsidP="00CA4520">
      <w:pPr>
        <w:shd w:val="clear" w:color="auto" w:fill="FFFFFF"/>
        <w:spacing w:before="0"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3.     При непродуманном комплектовании групп некоторые ученики могут пользоваться результатами труда более сильных одноклассников.</w:t>
      </w:r>
    </w:p>
    <w:p w14:paraId="2806F9BF" w14:textId="77777777" w:rsidR="00CA4520" w:rsidRPr="006452B2" w:rsidRDefault="00CA4520" w:rsidP="00CA4520">
      <w:pPr>
        <w:shd w:val="clear" w:color="auto" w:fill="FFFFFF"/>
        <w:spacing w:before="0"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4.     Разделение на группы может проходить непросто, даже драматично.</w:t>
      </w:r>
    </w:p>
    <w:p w14:paraId="2EA7D7F9" w14:textId="77777777" w:rsidR="00CA4520" w:rsidRPr="006452B2" w:rsidRDefault="00CA4520" w:rsidP="00CA4520">
      <w:pPr>
        <w:shd w:val="clear" w:color="auto" w:fill="FFFFFF"/>
        <w:spacing w:before="0"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5.     В классе всегда найдутся дети, желающие работать в одиночестве. Им надо создать условия для этого. Это дополнительные сложности для учителя. </w:t>
      </w:r>
    </w:p>
    <w:p w14:paraId="78153F26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Эти особенности групповой работы дают дополнительный эффект в развитии, воспитании и обучении младших школьников. Этот эффект может быть получен только в том случае, если в группах существуют отношения сотрудничества. Содержание заданий желательно делать проблемным, дающим возможность высказывать различные точки зрения. </w:t>
      </w:r>
    </w:p>
    <w:p w14:paraId="622490E2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На основе ряда исследований, Г.А. Цукерман  пришла к выводу о том, что в проведении совместной учебной деятельности с обучающимися существует ряд преимуществ:</w:t>
      </w:r>
    </w:p>
    <w:p w14:paraId="2FD72683" w14:textId="77777777" w:rsidR="00CA4520" w:rsidRPr="006452B2" w:rsidRDefault="00CA4520" w:rsidP="00CA4520">
      <w:pPr>
        <w:numPr>
          <w:ilvl w:val="0"/>
          <w:numId w:val="25"/>
        </w:num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Рост объёма усваиваемой информации и глубины понимания изучаемого материала;</w:t>
      </w:r>
    </w:p>
    <w:p w14:paraId="6BED4575" w14:textId="77777777" w:rsidR="00CA4520" w:rsidRPr="006452B2" w:rsidRDefault="00CA4520" w:rsidP="00CA4520">
      <w:pPr>
        <w:numPr>
          <w:ilvl w:val="0"/>
          <w:numId w:val="25"/>
        </w:num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Возрастает познавательная и творческая активность у обучающихся.</w:t>
      </w:r>
    </w:p>
    <w:p w14:paraId="088E797E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Было выявлено, что обучающиеся при совместной работе получают больше удовольствия от занятий, чем при классическом уроке. Возрастает сплочённость коллектива, обучающиеся учатся правильно оценивать не только себя, но и других.</w:t>
      </w:r>
    </w:p>
    <w:p w14:paraId="5CD77E1C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Каждому виду групповых работ соответствуют свои особенности. Для эффективного проведения совместной следует соблюдать некоторые правила: </w:t>
      </w:r>
    </w:p>
    <w:p w14:paraId="520DDFDF" w14:textId="77777777" w:rsidR="00CA4520" w:rsidRPr="006452B2" w:rsidRDefault="00CA4520" w:rsidP="00CA4520">
      <w:pPr>
        <w:numPr>
          <w:ilvl w:val="0"/>
          <w:numId w:val="26"/>
        </w:num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Необходимо грамотно комплектовать группы. Педагог должен учитывать особенности межличностных отношений детей в классе и уровень успешности младших школьников. рекомендуется не соединять и вынуждать детей к совместной работе, если они состоят в конфликтных отношениях. Лучше организовать деятельность в группах так, чтобы учащиеся смогли разрешить конфликт между собой. </w:t>
      </w:r>
    </w:p>
    <w:p w14:paraId="795256D5" w14:textId="77777777" w:rsidR="00CA4520" w:rsidRPr="006452B2" w:rsidRDefault="00CA4520" w:rsidP="00CA4520">
      <w:pPr>
        <w:numPr>
          <w:ilvl w:val="0"/>
          <w:numId w:val="26"/>
        </w:num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Педагогу необходимо помнить, что состав групп не должен постоянно меняться, но и постоянным его оставлять тоже не стоит. </w:t>
      </w:r>
    </w:p>
    <w:p w14:paraId="66DA2E00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Именно взаимодействуя на уроке с одноклассниками, обучающийся получает возможность искать и анализировать информацию; делиться ею с другими, высказывать свою точку зрения; открывать новые знания в коммуникации со сверстниками. </w:t>
      </w:r>
    </w:p>
    <w:p w14:paraId="5B23A352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На уроках математики работу по формированию коммуникативных универсальных учебных действий можно вести в двух направлениях: развивать устную речь учащихся и комплекс умений, благодаря которому взаимодействие осуществляется эффективно. Для развития первого направления следует внедрять задания, где нужно проговаривать вслух изучаемый материал, а также задания повышенной трудности. Для развития второго направления более всего подойдут задания, осуществление которых проходит в группах. </w:t>
      </w:r>
    </w:p>
    <w:p w14:paraId="013D5B28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Выделяют три основных вида групповой работы на уроке математики: </w:t>
      </w:r>
    </w:p>
    <w:p w14:paraId="29DEC342" w14:textId="77777777" w:rsidR="00CA4520" w:rsidRPr="006452B2" w:rsidRDefault="00CA4520" w:rsidP="00CA4520">
      <w:pPr>
        <w:numPr>
          <w:ilvl w:val="0"/>
          <w:numId w:val="27"/>
        </w:num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Парная работа;</w:t>
      </w:r>
    </w:p>
    <w:p w14:paraId="61F57785" w14:textId="77777777" w:rsidR="00CA4520" w:rsidRPr="006452B2" w:rsidRDefault="00CA4520" w:rsidP="00CA4520">
      <w:pPr>
        <w:numPr>
          <w:ilvl w:val="0"/>
          <w:numId w:val="27"/>
        </w:num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Единая групповая;</w:t>
      </w:r>
    </w:p>
    <w:p w14:paraId="20F705AB" w14:textId="77777777" w:rsidR="00CA4520" w:rsidRPr="006452B2" w:rsidRDefault="00CA4520" w:rsidP="00CA4520">
      <w:pPr>
        <w:numPr>
          <w:ilvl w:val="0"/>
          <w:numId w:val="27"/>
        </w:num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Дифференцированная групповая. </w:t>
      </w:r>
    </w:p>
    <w:p w14:paraId="3FA132E9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Коллективная работа на уроке должна уложиться в определённые временные рамки, в соответствии с возрастом обучающихся: </w:t>
      </w:r>
    </w:p>
    <w:p w14:paraId="262ADA8E" w14:textId="77777777" w:rsidR="00CA4520" w:rsidRPr="006452B2" w:rsidRDefault="00CA4520" w:rsidP="00CA4520">
      <w:pPr>
        <w:spacing w:before="0"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¾  В 1-2 классах работу в группах можно организовать лишь половину урока;</w:t>
      </w:r>
    </w:p>
    <w:p w14:paraId="550F3F1E" w14:textId="77777777" w:rsidR="00CA4520" w:rsidRPr="006452B2" w:rsidRDefault="00CA4520" w:rsidP="00CA4520">
      <w:pPr>
        <w:spacing w:before="0"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¾  В 3-4 классах групповую форму работы можно задействовать на всё учебное занятие. </w:t>
      </w:r>
    </w:p>
    <w:p w14:paraId="44F55151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Не стоит требовать полной тишины от обучающихся, поскольку выполнение заданий не будет успешным, так как участникам группы необходимо совещаться, высказывать свою точку зрения, делать выводы, а это несомненно приведёт к определённому шуму, но важно, чтобы его уровень не превышал допустимый. Педагогу важно учить детей чувствовать грань допустимого уровня шума</w:t>
      </w:r>
    </w:p>
    <w:p w14:paraId="123D6E17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Следует отметить, что при выполнении группами единого задания, у детей возникает соревновательный момент, что способствует укреплению духа конкуренции, обучающиеся больше стремятся к достижению результата, возникает определённый интерес. Поэтому необходимо следить, чтобы мотивацией к выполнению заданий у младших школьников было всё же получение знаний, а не стремление обогнать друг друга, что свойственно их возрастным психическим особенностям. </w:t>
      </w:r>
    </w:p>
    <w:p w14:paraId="59B51DC7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Для эффективной организации работы в группе на уроке математики необходимо познакомить обучающихся с правилами взаимодействия. Такую работу следует проделать, начиная с первого класса, когда ребята только учатся сотрудничеству. Очень важным аспектом является то, что эти правила или законы должны формулироваться не учителем, а самими обучающимися. </w:t>
      </w:r>
    </w:p>
    <w:p w14:paraId="144448B1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Все правила должны формулироваться постепенно, непосредственно из жизненного опыта самих обучающихся. Лучше всего полученные правила оформить совместно с детьми в виде памятки в классном уголке. </w:t>
      </w:r>
    </w:p>
    <w:p w14:paraId="1AA56946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Таким образом, применение групповой работы в учебно-воспитательном процессе даёт возможность пробудить интерес у учащихся к учебно-познавательной деятельности, достичь поставленных целей и задач, наладить отношения учеников, воспитать уважительное отношение к друг другу, организовать самостоятельную работу младших школьников. Опыт совместных сопереживаний, учеба, совместная деятельность и общение на уроке делают восприятие детей «более зорким», от категории «плохой – хороший» они постепенно переходят к менее категоричным, оценивая образ другого человека, образ класса более полно, а себя более реально.</w:t>
      </w:r>
    </w:p>
    <w:p w14:paraId="56C45408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В результате у ребёнка появляется мотивация не только к учёбе, но и к общению, к достижению успехов в совместной работе, к взаимодействию не только с учителем, но и с одноклассниками. Несомненно, групповая форма работы является одним из главных условий формирования коммуникативных универсальных учебных действий.</w:t>
      </w:r>
    </w:p>
    <w:p w14:paraId="44D89A30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 xml:space="preserve">На основе вышеизложенного можно сделать вывод о том, что существует множество различных условий формирования коммуникативных универсальных учебных действий. При работе в данной области необходимо формировать у обучающихся умение выражать свои мысли, управлять собой в процессе взаимодействия и осуществлять продуктивное сотрудничество с окружающими. </w:t>
      </w:r>
    </w:p>
    <w:p w14:paraId="449FF0C3" w14:textId="77777777" w:rsidR="00AC293C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4"/>
          <w:lang w:val="ru-RU" w:eastAsia="ru-RU" w:bidi="ar-SA"/>
        </w:rPr>
        <w:t>Если правильно подобрать дидактический и методический материал, то обучающиеся научатся с помощью сверстников открывать новые знания, уважительно относиться друг к другу, учитывать мнения одноклассников, владеть собой в процессе общения. Поэтому на уроках математики необходимо организовывать совместную работу детей в группах, проводить рефлексию учащихся и учить школьников оценивать работу напарников.</w:t>
      </w:r>
    </w:p>
    <w:p w14:paraId="46E45410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14:paraId="4079C0E1" w14:textId="77777777" w:rsidR="00CA4520" w:rsidRPr="006452B2" w:rsidRDefault="00CA4520" w:rsidP="00CA4520">
      <w:pPr>
        <w:spacing w:before="0" w:after="0" w:line="240" w:lineRule="auto"/>
        <w:ind w:left="66" w:firstLine="709"/>
        <w:jc w:val="center"/>
        <w:rPr>
          <w:rFonts w:ascii="Times New Roman" w:hAnsi="Times New Roman"/>
          <w:sz w:val="22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8"/>
          <w:lang w:val="ru-RU" w:eastAsia="ru-RU" w:bidi="ar-SA"/>
        </w:rPr>
        <w:t>Диагностическая методика по выявлению сформированности коммуникативных УУД Г.А. Цукерман «Кто прав?»</w:t>
      </w:r>
    </w:p>
    <w:p w14:paraId="19E95421" w14:textId="77777777" w:rsidR="00CA4520" w:rsidRPr="006452B2" w:rsidRDefault="00CA4520" w:rsidP="00CA4520">
      <w:pPr>
        <w:spacing w:before="0" w:after="0" w:line="240" w:lineRule="auto"/>
        <w:ind w:left="66" w:firstLine="709"/>
        <w:jc w:val="center"/>
        <w:rPr>
          <w:rFonts w:ascii="Times New Roman" w:hAnsi="Times New Roman"/>
          <w:sz w:val="22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szCs w:val="28"/>
          <w:lang w:val="ru-RU" w:eastAsia="ru-RU" w:bidi="ar-SA"/>
        </w:rPr>
        <w:t> </w:t>
      </w:r>
    </w:p>
    <w:p w14:paraId="274D280B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2"/>
          <w:szCs w:val="24"/>
          <w:lang w:val="ru-RU" w:eastAsia="ru-RU" w:bidi="ar-SA"/>
        </w:rPr>
      </w:pPr>
      <w:r w:rsidRPr="006452B2">
        <w:rPr>
          <w:rFonts w:ascii="Times New Roman" w:hAnsi="Times New Roman"/>
          <w:b/>
          <w:bCs/>
          <w:sz w:val="24"/>
          <w:lang w:val="ru-RU" w:eastAsia="ru-RU" w:bidi="ar-SA"/>
        </w:rPr>
        <w:t>Возраст:</w:t>
      </w:r>
      <w:r w:rsidRPr="006452B2">
        <w:rPr>
          <w:rFonts w:ascii="Times New Roman" w:hAnsi="Times New Roman"/>
          <w:sz w:val="24"/>
          <w:lang w:val="ru-RU" w:eastAsia="ru-RU" w:bidi="ar-SA"/>
        </w:rPr>
        <w:t xml:space="preserve"> 10.5 – 11лет</w:t>
      </w:r>
    </w:p>
    <w:p w14:paraId="5605EE5C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2"/>
          <w:szCs w:val="24"/>
          <w:lang w:val="ru-RU" w:eastAsia="ru-RU" w:bidi="ar-SA"/>
        </w:rPr>
      </w:pPr>
      <w:r w:rsidRPr="006452B2">
        <w:rPr>
          <w:rFonts w:ascii="Times New Roman" w:hAnsi="Times New Roman"/>
          <w:b/>
          <w:bCs/>
          <w:sz w:val="24"/>
          <w:lang w:val="ru-RU" w:eastAsia="ru-RU" w:bidi="ar-SA"/>
        </w:rPr>
        <w:t>Цель:</w:t>
      </w:r>
      <w:r w:rsidRPr="006452B2">
        <w:rPr>
          <w:rFonts w:ascii="Times New Roman" w:hAnsi="Times New Roman"/>
          <w:sz w:val="24"/>
          <w:lang w:val="ru-RU" w:eastAsia="ru-RU" w:bidi="ar-SA"/>
        </w:rPr>
        <w:t xml:space="preserve"> </w:t>
      </w:r>
      <w:r w:rsidRPr="006452B2">
        <w:rPr>
          <w:rFonts w:ascii="Times New Roman" w:hAnsi="Times New Roman"/>
          <w:sz w:val="24"/>
          <w:szCs w:val="28"/>
          <w:lang w:val="ru-RU" w:eastAsia="ru-RU" w:bidi="ar-SA"/>
        </w:rPr>
        <w:t>выявление сформированности действий, направленных на учет позиции собеседника (партнера).</w:t>
      </w:r>
      <w:r w:rsidRPr="006452B2">
        <w:rPr>
          <w:rFonts w:ascii="Times New Roman" w:hAnsi="Times New Roman"/>
          <w:sz w:val="22"/>
          <w:szCs w:val="24"/>
          <w:lang w:val="ru-RU" w:eastAsia="ru-RU" w:bidi="ar-SA"/>
        </w:rPr>
        <w:t>   </w:t>
      </w:r>
    </w:p>
    <w:p w14:paraId="3C961A63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2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2"/>
          <w:szCs w:val="24"/>
          <w:lang w:val="ru-RU" w:eastAsia="ru-RU" w:bidi="ar-SA"/>
        </w:rPr>
        <w:t xml:space="preserve">       </w:t>
      </w:r>
      <w:r w:rsidRPr="006452B2">
        <w:rPr>
          <w:rFonts w:ascii="Times New Roman" w:hAnsi="Times New Roman"/>
          <w:b/>
          <w:bCs/>
          <w:sz w:val="24"/>
          <w:lang w:val="ru-RU" w:eastAsia="ru-RU" w:bidi="ar-SA"/>
        </w:rPr>
        <w:t>Автор:</w:t>
      </w:r>
      <w:r w:rsidRPr="006452B2">
        <w:rPr>
          <w:rFonts w:ascii="Times New Roman" w:hAnsi="Times New Roman"/>
          <w:sz w:val="24"/>
          <w:lang w:val="ru-RU" w:eastAsia="ru-RU" w:bidi="ar-SA"/>
        </w:rPr>
        <w:t xml:space="preserve"> Цукерман Г.А.</w:t>
      </w:r>
    </w:p>
    <w:p w14:paraId="657F0F12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2"/>
          <w:szCs w:val="24"/>
          <w:lang w:val="ru-RU" w:eastAsia="ru-RU" w:bidi="ar-SA"/>
        </w:rPr>
      </w:pPr>
      <w:r w:rsidRPr="006452B2">
        <w:rPr>
          <w:rFonts w:ascii="Times New Roman" w:hAnsi="Times New Roman"/>
          <w:b/>
          <w:bCs/>
          <w:sz w:val="24"/>
          <w:lang w:val="ru-RU" w:eastAsia="ru-RU" w:bidi="ar-SA"/>
        </w:rPr>
        <w:t>Форма:</w:t>
      </w:r>
      <w:r w:rsidRPr="006452B2">
        <w:rPr>
          <w:rFonts w:ascii="Times New Roman" w:hAnsi="Times New Roman"/>
          <w:sz w:val="24"/>
          <w:lang w:val="ru-RU" w:eastAsia="ru-RU" w:bidi="ar-SA"/>
        </w:rPr>
        <w:t xml:space="preserve"> индивидуальное обследование.</w:t>
      </w:r>
    </w:p>
    <w:p w14:paraId="56720DD7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2"/>
          <w:szCs w:val="24"/>
          <w:lang w:val="ru-RU" w:eastAsia="ru-RU" w:bidi="ar-SA"/>
        </w:rPr>
      </w:pPr>
      <w:r w:rsidRPr="006452B2">
        <w:rPr>
          <w:rFonts w:ascii="Times New Roman" w:hAnsi="Times New Roman"/>
          <w:b/>
          <w:bCs/>
          <w:sz w:val="24"/>
          <w:lang w:val="ru-RU" w:eastAsia="ru-RU" w:bidi="ar-SA"/>
        </w:rPr>
        <w:t>Метод оценивания:</w:t>
      </w:r>
      <w:r w:rsidRPr="006452B2">
        <w:rPr>
          <w:rFonts w:ascii="Times New Roman" w:hAnsi="Times New Roman"/>
          <w:sz w:val="24"/>
          <w:lang w:val="ru-RU" w:eastAsia="ru-RU" w:bidi="ar-SA"/>
        </w:rPr>
        <w:t xml:space="preserve"> беседа.</w:t>
      </w:r>
    </w:p>
    <w:p w14:paraId="7089C4F3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2"/>
          <w:szCs w:val="24"/>
          <w:lang w:val="ru-RU" w:eastAsia="ru-RU" w:bidi="ar-SA"/>
        </w:rPr>
      </w:pPr>
      <w:r w:rsidRPr="006452B2">
        <w:rPr>
          <w:rFonts w:ascii="Times New Roman" w:hAnsi="Times New Roman"/>
          <w:b/>
          <w:bCs/>
          <w:sz w:val="24"/>
          <w:lang w:val="ru-RU" w:eastAsia="ru-RU" w:bidi="ar-SA"/>
        </w:rPr>
        <w:t>Описание задания:</w:t>
      </w:r>
      <w:r w:rsidRPr="006452B2">
        <w:rPr>
          <w:rFonts w:ascii="Times New Roman" w:hAnsi="Times New Roman"/>
          <w:sz w:val="24"/>
          <w:lang w:val="ru-RU" w:eastAsia="ru-RU" w:bidi="ar-SA"/>
        </w:rPr>
        <w:t xml:space="preserve"> ребенку, сидящему перед ведущим обследование взрослым, дается по очереди текст трех заданий и задаются вопросы.</w:t>
      </w:r>
    </w:p>
    <w:p w14:paraId="705581EE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2"/>
          <w:szCs w:val="24"/>
          <w:lang w:val="ru-RU" w:eastAsia="ru-RU" w:bidi="ar-SA"/>
        </w:rPr>
      </w:pPr>
      <w:r w:rsidRPr="006452B2">
        <w:rPr>
          <w:rFonts w:ascii="Times New Roman" w:hAnsi="Times New Roman"/>
          <w:sz w:val="24"/>
          <w:lang w:val="ru-RU" w:eastAsia="ru-RU" w:bidi="ar-SA"/>
        </w:rPr>
        <w:t>Материал: три карточки с текстом заданий.</w:t>
      </w:r>
    </w:p>
    <w:p w14:paraId="1B6677C8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2"/>
          <w:szCs w:val="24"/>
          <w:lang w:val="ru-RU" w:eastAsia="ru-RU" w:bidi="ar-SA"/>
        </w:rPr>
      </w:pPr>
      <w:r w:rsidRPr="006452B2">
        <w:rPr>
          <w:rFonts w:ascii="Times New Roman" w:hAnsi="Times New Roman"/>
          <w:b/>
          <w:bCs/>
          <w:sz w:val="24"/>
          <w:lang w:val="ru-RU" w:eastAsia="ru-RU" w:bidi="ar-SA"/>
        </w:rPr>
        <w:t> Инструкция:</w:t>
      </w:r>
      <w:r w:rsidRPr="006452B2">
        <w:rPr>
          <w:rFonts w:ascii="Times New Roman" w:hAnsi="Times New Roman"/>
          <w:sz w:val="24"/>
          <w:lang w:val="ru-RU" w:eastAsia="ru-RU" w:bidi="ar-SA"/>
        </w:rPr>
        <w:t xml:space="preserve"> «Прочитай по очереди текст трех маленьких рассказов и ответь на поставленные вопросы».</w:t>
      </w:r>
    </w:p>
    <w:p w14:paraId="450DF1EC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2"/>
          <w:szCs w:val="24"/>
          <w:lang w:val="ru-RU" w:eastAsia="ru-RU" w:bidi="ar-SA"/>
        </w:rPr>
      </w:pPr>
      <w:r w:rsidRPr="006452B2">
        <w:rPr>
          <w:rFonts w:ascii="Times New Roman" w:hAnsi="Times New Roman"/>
          <w:i/>
          <w:iCs/>
          <w:sz w:val="24"/>
          <w:lang w:val="ru-RU" w:eastAsia="ru-RU" w:bidi="ar-SA"/>
        </w:rPr>
        <w:t>Задание 1.</w:t>
      </w:r>
      <w:r w:rsidRPr="006452B2">
        <w:rPr>
          <w:rFonts w:ascii="Times New Roman" w:hAnsi="Times New Roman"/>
          <w:sz w:val="24"/>
          <w:lang w:val="ru-RU" w:eastAsia="ru-RU" w:bidi="ar-SA"/>
        </w:rPr>
        <w:t xml:space="preserve"> «Петя нарисовал Змея Горыныча и показал рисунок друзьям. Володя сказал: «Вот здорово!». А Саша воскликнул: «Фу, ну и страшилище!» Как ты думаешь, кто из них прав? Почему так сказал Саша? А Володя? О чем подумал Петя? Что Петя ответит каждому из мальчиков? Что бы ты ответил на месте Саши и Володи? Почему?»</w:t>
      </w:r>
    </w:p>
    <w:p w14:paraId="4306C267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2"/>
          <w:szCs w:val="24"/>
          <w:lang w:val="ru-RU" w:eastAsia="ru-RU" w:bidi="ar-SA"/>
        </w:rPr>
      </w:pPr>
      <w:r w:rsidRPr="006452B2">
        <w:rPr>
          <w:rFonts w:ascii="Times New Roman" w:hAnsi="Times New Roman"/>
          <w:i/>
          <w:iCs/>
          <w:sz w:val="24"/>
          <w:lang w:val="ru-RU" w:eastAsia="ru-RU" w:bidi="ar-SA"/>
        </w:rPr>
        <w:t> Задание 2.</w:t>
      </w:r>
      <w:r w:rsidRPr="006452B2">
        <w:rPr>
          <w:rFonts w:ascii="Times New Roman" w:hAnsi="Times New Roman"/>
          <w:sz w:val="24"/>
          <w:lang w:val="ru-RU" w:eastAsia="ru-RU" w:bidi="ar-SA"/>
        </w:rPr>
        <w:t xml:space="preserve"> «После школы три подруги решили готовить уроки вместе. «Сначала решим задачи по математике», - сказала Наташа». «Нет, начать надо с упражнения по русскому языку, - предложила Катя» «А вот и нет, вначале надо выучить стихотворение, - возразила Ира». Как ты думаешь, кто из них прав? Почему? Как объясняла свой выбор каждая из девочек? Как им лучше поступить?»</w:t>
      </w:r>
    </w:p>
    <w:p w14:paraId="755CB0D2" w14:textId="77777777" w:rsidR="00CA4520" w:rsidRPr="006452B2" w:rsidRDefault="00CA4520" w:rsidP="00CA4520">
      <w:pPr>
        <w:spacing w:before="0" w:after="0" w:line="240" w:lineRule="auto"/>
        <w:ind w:firstLine="709"/>
        <w:jc w:val="both"/>
        <w:rPr>
          <w:rFonts w:ascii="Times New Roman" w:hAnsi="Times New Roman"/>
          <w:sz w:val="22"/>
          <w:szCs w:val="24"/>
          <w:lang w:val="ru-RU" w:eastAsia="ru-RU" w:bidi="ar-SA"/>
        </w:rPr>
      </w:pPr>
      <w:r w:rsidRPr="006452B2">
        <w:rPr>
          <w:rFonts w:ascii="Times New Roman" w:hAnsi="Times New Roman"/>
          <w:i/>
          <w:iCs/>
          <w:sz w:val="24"/>
          <w:lang w:val="ru-RU" w:eastAsia="ru-RU" w:bidi="ar-SA"/>
        </w:rPr>
        <w:t>Задание 3</w:t>
      </w:r>
      <w:r w:rsidRPr="006452B2">
        <w:rPr>
          <w:rFonts w:ascii="Times New Roman" w:hAnsi="Times New Roman"/>
          <w:sz w:val="24"/>
          <w:lang w:val="ru-RU" w:eastAsia="ru-RU" w:bidi="ar-SA"/>
        </w:rPr>
        <w:t>. «Две сестры пошли выбирать подарок своему маленькому братишке к первому дню его рождения. «Давай купим ему это лото», - предложила Лена. «Нет, лучше подарить самокат», - возразила Аня. Как ты думаешь, кто из них прав? Почему? Как объясняла свой выбор каждая из девочек? Как им лучше поступить? А что бы предложил подарить ты? Почему?»</w:t>
      </w:r>
    </w:p>
    <w:p w14:paraId="7FF86C76" w14:textId="77777777" w:rsidR="00CA4520" w:rsidRPr="006452B2" w:rsidRDefault="00CA4520" w:rsidP="00CA4520">
      <w:pPr>
        <w:spacing w:before="0" w:after="0" w:line="240" w:lineRule="auto"/>
        <w:ind w:left="66" w:firstLine="709"/>
        <w:rPr>
          <w:rFonts w:ascii="Times New Roman" w:hAnsi="Times New Roman"/>
          <w:sz w:val="22"/>
          <w:szCs w:val="24"/>
          <w:lang w:val="ru-RU" w:eastAsia="ru-RU" w:bidi="ar-SA"/>
        </w:rPr>
      </w:pPr>
      <w:r w:rsidRPr="006452B2">
        <w:rPr>
          <w:rFonts w:ascii="Times New Roman" w:hAnsi="Times New Roman"/>
          <w:b/>
          <w:bCs/>
          <w:sz w:val="24"/>
          <w:szCs w:val="28"/>
          <w:lang w:val="ru-RU" w:eastAsia="ru-RU" w:bidi="ar-SA"/>
        </w:rPr>
        <w:t xml:space="preserve">Критерии оценивания:       </w:t>
      </w:r>
      <w:r w:rsidRPr="006452B2">
        <w:rPr>
          <w:rFonts w:ascii="Times New Roman" w:hAnsi="Times New Roman"/>
          <w:sz w:val="24"/>
          <w:szCs w:val="28"/>
          <w:lang w:val="ru-RU" w:eastAsia="ru-RU" w:bidi="ar-SA"/>
        </w:rPr>
        <w:br/>
        <w:t>- понимание возможности различных позиций и точек зрения (преодоление эгоцентризма), ориентация на позиции других людей, отличные от собственной;</w:t>
      </w:r>
      <w:r w:rsidRPr="006452B2">
        <w:rPr>
          <w:rFonts w:ascii="Times New Roman" w:hAnsi="Times New Roman"/>
          <w:sz w:val="24"/>
          <w:szCs w:val="28"/>
          <w:lang w:val="ru-RU" w:eastAsia="ru-RU" w:bidi="ar-SA"/>
        </w:rPr>
        <w:br/>
        <w:t xml:space="preserve">- понимание возможности разных оснований для оценки одного и того же предмета, понимание относительности оценок или подходов к выбору;      </w:t>
      </w:r>
      <w:r w:rsidRPr="006452B2">
        <w:rPr>
          <w:rFonts w:ascii="Times New Roman" w:hAnsi="Times New Roman"/>
          <w:sz w:val="24"/>
          <w:szCs w:val="28"/>
          <w:lang w:val="ru-RU" w:eastAsia="ru-RU" w:bidi="ar-SA"/>
        </w:rPr>
        <w:br/>
        <w:t xml:space="preserve">- учет разных мнений и умение обосновать собственное;   </w:t>
      </w:r>
      <w:r w:rsidRPr="006452B2">
        <w:rPr>
          <w:rFonts w:ascii="Times New Roman" w:hAnsi="Times New Roman"/>
          <w:sz w:val="24"/>
          <w:szCs w:val="28"/>
          <w:lang w:val="ru-RU" w:eastAsia="ru-RU" w:bidi="ar-SA"/>
        </w:rPr>
        <w:br/>
        <w:t xml:space="preserve">- учет разных потребностей и интересов. </w:t>
      </w:r>
      <w:r w:rsidRPr="006452B2">
        <w:rPr>
          <w:rFonts w:ascii="Times New Roman" w:hAnsi="Times New Roman"/>
          <w:sz w:val="24"/>
          <w:szCs w:val="28"/>
          <w:lang w:val="ru-RU" w:eastAsia="ru-RU" w:bidi="ar-SA"/>
        </w:rPr>
        <w:br/>
      </w:r>
      <w:r w:rsidRPr="006452B2">
        <w:rPr>
          <w:rFonts w:ascii="Times New Roman" w:hAnsi="Times New Roman"/>
          <w:b/>
          <w:bCs/>
          <w:sz w:val="24"/>
          <w:szCs w:val="28"/>
          <w:lang w:val="ru-RU" w:eastAsia="ru-RU" w:bidi="ar-SA"/>
        </w:rPr>
        <w:t xml:space="preserve">Уровни оценивания: </w:t>
      </w:r>
      <w:r w:rsidRPr="006452B2">
        <w:rPr>
          <w:rFonts w:ascii="Times New Roman" w:hAnsi="Times New Roman"/>
          <w:sz w:val="24"/>
          <w:szCs w:val="28"/>
          <w:lang w:val="ru-RU" w:eastAsia="ru-RU" w:bidi="ar-SA"/>
        </w:rPr>
        <w:br/>
        <w:t xml:space="preserve">1. Низкий уровень: ребенок не учитывает возможность разных оснований для оценки одного и того же предмета (например, изображенного персонажа и качества самого рисунка в задании 1) </w:t>
      </w:r>
      <w:r w:rsidRPr="006452B2">
        <w:rPr>
          <w:rFonts w:ascii="Times New Roman" w:hAnsi="Times New Roman"/>
          <w:sz w:val="24"/>
          <w:szCs w:val="28"/>
          <w:lang w:val="ru-RU" w:eastAsia="ru-RU" w:bidi="ar-SA"/>
        </w:rPr>
        <w:lastRenderedPageBreak/>
        <w:t>или выбора (задания 2 и 3), соответственно исключает возможность разных точек зрения; ребенок принимает сторону одного из персонажей, считая иную позицию однозначно неправильной.</w:t>
      </w:r>
      <w:r w:rsidRPr="006452B2">
        <w:rPr>
          <w:rFonts w:ascii="Times New Roman" w:hAnsi="Times New Roman"/>
          <w:sz w:val="24"/>
          <w:szCs w:val="28"/>
          <w:lang w:val="ru-RU" w:eastAsia="ru-RU" w:bidi="ar-SA"/>
        </w:rPr>
        <w:br/>
        <w:t xml:space="preserve">2. Средний уровень: частично правильный ответ - ребенок понимает возможность разных подходов к оценке предмета или ситуации и допускает, что разные мнения по-своему справедливы или ошибочны, но не может обосновать свои ответы.   </w:t>
      </w:r>
      <w:r w:rsidRPr="006452B2">
        <w:rPr>
          <w:rFonts w:ascii="Times New Roman" w:hAnsi="Times New Roman"/>
          <w:sz w:val="24"/>
          <w:szCs w:val="28"/>
          <w:lang w:val="ru-RU" w:eastAsia="ru-RU" w:bidi="ar-SA"/>
        </w:rPr>
        <w:br/>
        <w:t>3. Высокий уровень: ребенок демонстрирует понимание относительности оценок и подходов к выбору, учитывает различие позиций персонажей и может высказать, и обосновать свое мнение.</w:t>
      </w:r>
    </w:p>
    <w:p w14:paraId="7865D497" w14:textId="77777777" w:rsidR="00E66B71" w:rsidRPr="00355293" w:rsidRDefault="00F800C4" w:rsidP="00752857">
      <w:pPr>
        <w:spacing w:before="0"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355293">
        <w:rPr>
          <w:rFonts w:ascii="Times New Roman" w:hAnsi="Times New Roman"/>
          <w:b/>
          <w:sz w:val="72"/>
          <w:szCs w:val="72"/>
          <w:lang w:val="ru-RU"/>
        </w:rPr>
        <w:t xml:space="preserve">Раздел </w:t>
      </w:r>
      <w:r w:rsidR="002F691D" w:rsidRPr="00355293">
        <w:rPr>
          <w:rFonts w:ascii="Times New Roman" w:hAnsi="Times New Roman"/>
          <w:b/>
          <w:sz w:val="72"/>
          <w:szCs w:val="72"/>
          <w:lang w:val="ru-RU"/>
        </w:rPr>
        <w:t>6</w:t>
      </w:r>
      <w:r w:rsidRPr="00355293">
        <w:rPr>
          <w:rFonts w:ascii="Times New Roman" w:hAnsi="Times New Roman"/>
          <w:b/>
          <w:sz w:val="72"/>
          <w:szCs w:val="72"/>
          <w:lang w:val="ru-RU"/>
        </w:rPr>
        <w:t>.</w:t>
      </w:r>
    </w:p>
    <w:p w14:paraId="75998A15" w14:textId="77777777" w:rsidR="00E66B71" w:rsidRPr="00355293" w:rsidRDefault="00E66B71" w:rsidP="00E66B71">
      <w:pPr>
        <w:spacing w:before="0" w:after="0" w:line="36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355293">
        <w:rPr>
          <w:rFonts w:ascii="Times New Roman" w:hAnsi="Times New Roman"/>
          <w:b/>
          <w:sz w:val="44"/>
          <w:szCs w:val="44"/>
          <w:lang w:val="ru-RU"/>
        </w:rPr>
        <w:t>Результаты внеурочной деятельности</w:t>
      </w:r>
    </w:p>
    <w:p w14:paraId="1E5330C1" w14:textId="7C41835C" w:rsidR="00B83C21" w:rsidRPr="00355293" w:rsidRDefault="00B83C21" w:rsidP="00A372F6">
      <w:pPr>
        <w:spacing w:before="0" w:line="240" w:lineRule="auto"/>
        <w:jc w:val="center"/>
        <w:rPr>
          <w:rFonts w:ascii="Times New Roman" w:hAnsi="Times New Roman"/>
          <w:b/>
          <w:sz w:val="28"/>
          <w:szCs w:val="44"/>
          <w:lang w:val="ru-RU"/>
        </w:rPr>
      </w:pPr>
      <w:r w:rsidRPr="00355293">
        <w:rPr>
          <w:rFonts w:ascii="Times New Roman" w:hAnsi="Times New Roman"/>
          <w:b/>
          <w:bCs/>
          <w:sz w:val="28"/>
          <w:szCs w:val="44"/>
          <w:lang w:val="ru-RU"/>
        </w:rPr>
        <w:t xml:space="preserve">Результаты участия </w:t>
      </w:r>
      <w:r w:rsidR="00466260" w:rsidRPr="00355293">
        <w:rPr>
          <w:rFonts w:ascii="Times New Roman" w:hAnsi="Times New Roman"/>
          <w:b/>
          <w:sz w:val="28"/>
          <w:szCs w:val="44"/>
          <w:lang w:val="ru-RU"/>
        </w:rPr>
        <w:t>в муниципальных, региональных и Всероссийских конкурсах</w:t>
      </w:r>
    </w:p>
    <w:p w14:paraId="6BD1C0E2" w14:textId="77777777" w:rsidR="006452B2" w:rsidRPr="006452B2" w:rsidRDefault="006452B2" w:rsidP="006452B2">
      <w:pPr>
        <w:spacing w:before="0"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eastAsia="Calibri" w:hAnsi="Times New Roman"/>
          <w:sz w:val="24"/>
          <w:szCs w:val="24"/>
          <w:lang w:val="ru-RU" w:eastAsia="ru-RU" w:bidi="ar-SA"/>
        </w:rPr>
        <w:t>-Грамота за участие в районном конкурсе «Малахитовая  шкатулка», 2019 г  Лукьянов Виктор</w:t>
      </w:r>
    </w:p>
    <w:p w14:paraId="68E18B6B" w14:textId="12977E55" w:rsidR="006452B2" w:rsidRPr="006452B2" w:rsidRDefault="006452B2" w:rsidP="006452B2">
      <w:pPr>
        <w:spacing w:before="0"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eastAsia="Calibri" w:hAnsi="Times New Roman"/>
          <w:sz w:val="24"/>
          <w:szCs w:val="24"/>
          <w:lang w:val="ru-RU" w:eastAsia="ru-RU" w:bidi="ar-SA"/>
        </w:rPr>
        <w:t>- Диплом за  участие в международном математическом ко</w:t>
      </w:r>
      <w:r w:rsidR="00821FE3">
        <w:rPr>
          <w:rFonts w:ascii="Times New Roman" w:eastAsia="Calibri" w:hAnsi="Times New Roman"/>
          <w:sz w:val="24"/>
          <w:szCs w:val="24"/>
          <w:lang w:val="ru-RU" w:eastAsia="ru-RU" w:bidi="ar-SA"/>
        </w:rPr>
        <w:t>нкурсе  «Кенгуру»  Ремыга Алёна</w:t>
      </w:r>
      <w:r w:rsidRPr="006452B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, 2020 г </w:t>
      </w:r>
    </w:p>
    <w:p w14:paraId="15333A80" w14:textId="63D45D47" w:rsidR="00855E78" w:rsidRPr="006452B2" w:rsidRDefault="006452B2" w:rsidP="006452B2">
      <w:pPr>
        <w:spacing w:before="0"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6452B2">
        <w:rPr>
          <w:rFonts w:ascii="Times New Roman" w:eastAsia="Calibri" w:hAnsi="Times New Roman"/>
          <w:sz w:val="24"/>
          <w:szCs w:val="24"/>
          <w:lang w:val="ru-RU" w:eastAsia="ru-RU" w:bidi="ar-SA"/>
        </w:rPr>
        <w:t>-Диплом 1 степени в Международной дистанционной олимпиаде по русскому языку «Синий бегемот – осень 2023» Гришанин Артем 3 кл.</w:t>
      </w:r>
    </w:p>
    <w:p w14:paraId="650B53AB" w14:textId="77777777" w:rsidR="006452B2" w:rsidRPr="006452B2" w:rsidRDefault="006452B2" w:rsidP="006452B2">
      <w:pPr>
        <w:spacing w:before="0"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p w14:paraId="6F5142D1" w14:textId="3D8E6499" w:rsidR="007C3DED" w:rsidRPr="006452B2" w:rsidRDefault="007C3DED" w:rsidP="002F691D">
      <w:pPr>
        <w:spacing w:before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7C3DED" w:rsidRPr="006452B2" w:rsidSect="003A3692">
      <w:pgSz w:w="11906" w:h="16838"/>
      <w:pgMar w:top="1134" w:right="992" w:bottom="1134" w:left="992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A135C" w14:textId="77777777" w:rsidR="00BE3339" w:rsidRDefault="00BE3339" w:rsidP="003A3692">
      <w:pPr>
        <w:spacing w:before="0" w:after="0" w:line="240" w:lineRule="auto"/>
      </w:pPr>
      <w:r>
        <w:separator/>
      </w:r>
    </w:p>
  </w:endnote>
  <w:endnote w:type="continuationSeparator" w:id="0">
    <w:p w14:paraId="6CAFBDA3" w14:textId="77777777" w:rsidR="00BE3339" w:rsidRDefault="00BE3339" w:rsidP="003A36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ヒラギノ角ゴ Pro W3">
    <w:altName w:val="Times New Roman"/>
    <w:charset w:val="00"/>
    <w:family w:val="roman"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79550" w14:textId="77777777" w:rsidR="00BE3339" w:rsidRDefault="00BE3339" w:rsidP="003A3692">
      <w:pPr>
        <w:spacing w:before="0" w:after="0" w:line="240" w:lineRule="auto"/>
      </w:pPr>
      <w:r>
        <w:separator/>
      </w:r>
    </w:p>
  </w:footnote>
  <w:footnote w:type="continuationSeparator" w:id="0">
    <w:p w14:paraId="405A8D0A" w14:textId="77777777" w:rsidR="00BE3339" w:rsidRDefault="00BE3339" w:rsidP="003A369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7A2"/>
      </v:shape>
    </w:pict>
  </w:numPicBullet>
  <w:abstractNum w:abstractNumId="0">
    <w:nsid w:val="003E0959"/>
    <w:multiLevelType w:val="multilevel"/>
    <w:tmpl w:val="A3E2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15860"/>
    <w:multiLevelType w:val="hybridMultilevel"/>
    <w:tmpl w:val="A408711A"/>
    <w:lvl w:ilvl="0" w:tplc="922415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71081"/>
    <w:multiLevelType w:val="hybridMultilevel"/>
    <w:tmpl w:val="4C0A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26F6"/>
    <w:multiLevelType w:val="multilevel"/>
    <w:tmpl w:val="EE26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41AA1"/>
    <w:multiLevelType w:val="hybridMultilevel"/>
    <w:tmpl w:val="9054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D113F"/>
    <w:multiLevelType w:val="hybridMultilevel"/>
    <w:tmpl w:val="B5AC196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633E7D"/>
    <w:multiLevelType w:val="hybridMultilevel"/>
    <w:tmpl w:val="08702E2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21B00418"/>
    <w:multiLevelType w:val="hybridMultilevel"/>
    <w:tmpl w:val="561271EE"/>
    <w:lvl w:ilvl="0" w:tplc="12EE8F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061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76EF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4BE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648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4E4E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CCC4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266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BC06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1F15128"/>
    <w:multiLevelType w:val="hybridMultilevel"/>
    <w:tmpl w:val="86B0A0B8"/>
    <w:lvl w:ilvl="0" w:tplc="25FE0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CB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84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2C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C6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04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C7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03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29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318781E"/>
    <w:multiLevelType w:val="multilevel"/>
    <w:tmpl w:val="BADE8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F91588"/>
    <w:multiLevelType w:val="hybridMultilevel"/>
    <w:tmpl w:val="40626B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14B4C56"/>
    <w:multiLevelType w:val="hybridMultilevel"/>
    <w:tmpl w:val="0BE25CB6"/>
    <w:lvl w:ilvl="0" w:tplc="A7445A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304D49"/>
    <w:multiLevelType w:val="multilevel"/>
    <w:tmpl w:val="0C4C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1E12B6"/>
    <w:multiLevelType w:val="hybridMultilevel"/>
    <w:tmpl w:val="BEE6F172"/>
    <w:lvl w:ilvl="0" w:tplc="35FC9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76859"/>
    <w:multiLevelType w:val="hybridMultilevel"/>
    <w:tmpl w:val="90ACBDD0"/>
    <w:lvl w:ilvl="0" w:tplc="D8C2191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6611D"/>
    <w:multiLevelType w:val="hybridMultilevel"/>
    <w:tmpl w:val="CC66DE6C"/>
    <w:lvl w:ilvl="0" w:tplc="8CE6C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88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84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80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E8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82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F2E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08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6B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691753E"/>
    <w:multiLevelType w:val="hybridMultilevel"/>
    <w:tmpl w:val="1F66D8D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66E08"/>
    <w:multiLevelType w:val="multilevel"/>
    <w:tmpl w:val="AFF4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FF1AE0"/>
    <w:multiLevelType w:val="hybridMultilevel"/>
    <w:tmpl w:val="96A262D8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EB17265"/>
    <w:multiLevelType w:val="hybridMultilevel"/>
    <w:tmpl w:val="1F9644E2"/>
    <w:lvl w:ilvl="0" w:tplc="F7D40D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48221C"/>
    <w:multiLevelType w:val="hybridMultilevel"/>
    <w:tmpl w:val="9216E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D643B"/>
    <w:multiLevelType w:val="multilevel"/>
    <w:tmpl w:val="EC426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12746D"/>
    <w:multiLevelType w:val="hybridMultilevel"/>
    <w:tmpl w:val="71E4B0E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8A67B94"/>
    <w:multiLevelType w:val="hybridMultilevel"/>
    <w:tmpl w:val="3F7E2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6A1639"/>
    <w:multiLevelType w:val="hybridMultilevel"/>
    <w:tmpl w:val="5DFE528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4896F15"/>
    <w:multiLevelType w:val="multilevel"/>
    <w:tmpl w:val="AB9E7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292521"/>
    <w:multiLevelType w:val="hybridMultilevel"/>
    <w:tmpl w:val="3224E1D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BCC11B9"/>
    <w:multiLevelType w:val="hybridMultilevel"/>
    <w:tmpl w:val="ED044D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8"/>
  </w:num>
  <w:num w:numId="8">
    <w:abstractNumId w:val="7"/>
  </w:num>
  <w:num w:numId="9">
    <w:abstractNumId w:val="1"/>
  </w:num>
  <w:num w:numId="10">
    <w:abstractNumId w:val="20"/>
  </w:num>
  <w:num w:numId="11">
    <w:abstractNumId w:val="22"/>
  </w:num>
  <w:num w:numId="12">
    <w:abstractNumId w:val="2"/>
  </w:num>
  <w:num w:numId="13">
    <w:abstractNumId w:val="19"/>
  </w:num>
  <w:num w:numId="14">
    <w:abstractNumId w:val="17"/>
  </w:num>
  <w:num w:numId="15">
    <w:abstractNumId w:val="16"/>
  </w:num>
  <w:num w:numId="16">
    <w:abstractNumId w:val="26"/>
  </w:num>
  <w:num w:numId="17">
    <w:abstractNumId w:val="11"/>
  </w:num>
  <w:num w:numId="18">
    <w:abstractNumId w:val="18"/>
  </w:num>
  <w:num w:numId="19">
    <w:abstractNumId w:val="14"/>
  </w:num>
  <w:num w:numId="20">
    <w:abstractNumId w:val="4"/>
  </w:num>
  <w:num w:numId="21">
    <w:abstractNumId w:val="13"/>
  </w:num>
  <w:num w:numId="22">
    <w:abstractNumId w:val="6"/>
  </w:num>
  <w:num w:numId="23">
    <w:abstractNumId w:val="3"/>
  </w:num>
  <w:num w:numId="24">
    <w:abstractNumId w:val="21"/>
  </w:num>
  <w:num w:numId="25">
    <w:abstractNumId w:val="25"/>
  </w:num>
  <w:num w:numId="26">
    <w:abstractNumId w:val="9"/>
  </w:num>
  <w:num w:numId="27">
    <w:abstractNumId w:val="0"/>
  </w:num>
  <w:num w:numId="2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80"/>
    <w:rsid w:val="00001126"/>
    <w:rsid w:val="00001C5D"/>
    <w:rsid w:val="00037A5B"/>
    <w:rsid w:val="00055A29"/>
    <w:rsid w:val="00061DB0"/>
    <w:rsid w:val="00064366"/>
    <w:rsid w:val="00070B1F"/>
    <w:rsid w:val="000806A4"/>
    <w:rsid w:val="000833BB"/>
    <w:rsid w:val="000B0994"/>
    <w:rsid w:val="000B533E"/>
    <w:rsid w:val="000D07BA"/>
    <w:rsid w:val="000E7A46"/>
    <w:rsid w:val="000F5B0D"/>
    <w:rsid w:val="0010729B"/>
    <w:rsid w:val="00122C20"/>
    <w:rsid w:val="001253AD"/>
    <w:rsid w:val="00160065"/>
    <w:rsid w:val="001624BF"/>
    <w:rsid w:val="00166F32"/>
    <w:rsid w:val="0018283E"/>
    <w:rsid w:val="00187571"/>
    <w:rsid w:val="001A35F5"/>
    <w:rsid w:val="001A55DB"/>
    <w:rsid w:val="001B14A0"/>
    <w:rsid w:val="001C1DCE"/>
    <w:rsid w:val="001C46B7"/>
    <w:rsid w:val="001D1BF9"/>
    <w:rsid w:val="001D39FE"/>
    <w:rsid w:val="001F7DDE"/>
    <w:rsid w:val="00201160"/>
    <w:rsid w:val="002172DA"/>
    <w:rsid w:val="002528EA"/>
    <w:rsid w:val="0026501E"/>
    <w:rsid w:val="00276594"/>
    <w:rsid w:val="002B0C49"/>
    <w:rsid w:val="002B35B0"/>
    <w:rsid w:val="002D440D"/>
    <w:rsid w:val="002E6EE8"/>
    <w:rsid w:val="002F24B2"/>
    <w:rsid w:val="002F691D"/>
    <w:rsid w:val="00305593"/>
    <w:rsid w:val="003120EC"/>
    <w:rsid w:val="003136F7"/>
    <w:rsid w:val="00314C7D"/>
    <w:rsid w:val="00316B98"/>
    <w:rsid w:val="00323CF6"/>
    <w:rsid w:val="00341716"/>
    <w:rsid w:val="003536E3"/>
    <w:rsid w:val="00355293"/>
    <w:rsid w:val="0035727F"/>
    <w:rsid w:val="00363C3E"/>
    <w:rsid w:val="003A3692"/>
    <w:rsid w:val="003B38BF"/>
    <w:rsid w:val="003B4C94"/>
    <w:rsid w:val="003D6BBB"/>
    <w:rsid w:val="003E1262"/>
    <w:rsid w:val="00402014"/>
    <w:rsid w:val="00410667"/>
    <w:rsid w:val="004155EC"/>
    <w:rsid w:val="00423192"/>
    <w:rsid w:val="00432BE6"/>
    <w:rsid w:val="004372AF"/>
    <w:rsid w:val="00443390"/>
    <w:rsid w:val="00457CF2"/>
    <w:rsid w:val="00466260"/>
    <w:rsid w:val="004A52A0"/>
    <w:rsid w:val="004B64AF"/>
    <w:rsid w:val="004C09EB"/>
    <w:rsid w:val="004D0159"/>
    <w:rsid w:val="004D0686"/>
    <w:rsid w:val="004F72D6"/>
    <w:rsid w:val="005150DC"/>
    <w:rsid w:val="0052486F"/>
    <w:rsid w:val="005269F1"/>
    <w:rsid w:val="00541F1E"/>
    <w:rsid w:val="00557114"/>
    <w:rsid w:val="0056280E"/>
    <w:rsid w:val="00562E20"/>
    <w:rsid w:val="0057002C"/>
    <w:rsid w:val="0057423E"/>
    <w:rsid w:val="00595902"/>
    <w:rsid w:val="005A01CF"/>
    <w:rsid w:val="005F16EC"/>
    <w:rsid w:val="006102C6"/>
    <w:rsid w:val="00612B67"/>
    <w:rsid w:val="00626EEA"/>
    <w:rsid w:val="006441ED"/>
    <w:rsid w:val="00645045"/>
    <w:rsid w:val="006452B2"/>
    <w:rsid w:val="00653284"/>
    <w:rsid w:val="0065762C"/>
    <w:rsid w:val="00662A56"/>
    <w:rsid w:val="006674D5"/>
    <w:rsid w:val="00693A98"/>
    <w:rsid w:val="00696A5D"/>
    <w:rsid w:val="006A3CCD"/>
    <w:rsid w:val="006B02C7"/>
    <w:rsid w:val="006C2613"/>
    <w:rsid w:val="006D6280"/>
    <w:rsid w:val="006E16CA"/>
    <w:rsid w:val="00710A04"/>
    <w:rsid w:val="00752857"/>
    <w:rsid w:val="00753ABC"/>
    <w:rsid w:val="00757E4F"/>
    <w:rsid w:val="00765E7E"/>
    <w:rsid w:val="00776349"/>
    <w:rsid w:val="007C3DED"/>
    <w:rsid w:val="0080588B"/>
    <w:rsid w:val="00806486"/>
    <w:rsid w:val="00821FE3"/>
    <w:rsid w:val="00822636"/>
    <w:rsid w:val="00836089"/>
    <w:rsid w:val="00840416"/>
    <w:rsid w:val="00851C90"/>
    <w:rsid w:val="00855E78"/>
    <w:rsid w:val="00866B07"/>
    <w:rsid w:val="008671DA"/>
    <w:rsid w:val="00872066"/>
    <w:rsid w:val="00877E48"/>
    <w:rsid w:val="00880B71"/>
    <w:rsid w:val="008A4C3B"/>
    <w:rsid w:val="008B1A95"/>
    <w:rsid w:val="008C7874"/>
    <w:rsid w:val="008D2953"/>
    <w:rsid w:val="008D37B9"/>
    <w:rsid w:val="008E0C79"/>
    <w:rsid w:val="008F1D68"/>
    <w:rsid w:val="008F3052"/>
    <w:rsid w:val="00925680"/>
    <w:rsid w:val="0093145B"/>
    <w:rsid w:val="00935705"/>
    <w:rsid w:val="009400A4"/>
    <w:rsid w:val="00946E86"/>
    <w:rsid w:val="009503CB"/>
    <w:rsid w:val="00980E2B"/>
    <w:rsid w:val="00981A2C"/>
    <w:rsid w:val="009872EE"/>
    <w:rsid w:val="009B1738"/>
    <w:rsid w:val="009B7A83"/>
    <w:rsid w:val="009E07BE"/>
    <w:rsid w:val="009E230E"/>
    <w:rsid w:val="00A01F31"/>
    <w:rsid w:val="00A02AB7"/>
    <w:rsid w:val="00A03B11"/>
    <w:rsid w:val="00A05902"/>
    <w:rsid w:val="00A07588"/>
    <w:rsid w:val="00A07948"/>
    <w:rsid w:val="00A11088"/>
    <w:rsid w:val="00A111EE"/>
    <w:rsid w:val="00A15C20"/>
    <w:rsid w:val="00A20042"/>
    <w:rsid w:val="00A310D1"/>
    <w:rsid w:val="00A372F6"/>
    <w:rsid w:val="00A90C33"/>
    <w:rsid w:val="00AA1A6F"/>
    <w:rsid w:val="00AB557A"/>
    <w:rsid w:val="00AC293C"/>
    <w:rsid w:val="00B276FA"/>
    <w:rsid w:val="00B300AA"/>
    <w:rsid w:val="00B6622D"/>
    <w:rsid w:val="00B7759E"/>
    <w:rsid w:val="00B83C21"/>
    <w:rsid w:val="00B96BB4"/>
    <w:rsid w:val="00BB01F2"/>
    <w:rsid w:val="00BB634F"/>
    <w:rsid w:val="00BC023F"/>
    <w:rsid w:val="00BE1A88"/>
    <w:rsid w:val="00BE3339"/>
    <w:rsid w:val="00BE343E"/>
    <w:rsid w:val="00BE6A0D"/>
    <w:rsid w:val="00BF3582"/>
    <w:rsid w:val="00BF38BE"/>
    <w:rsid w:val="00C002FF"/>
    <w:rsid w:val="00C02B9E"/>
    <w:rsid w:val="00C155DD"/>
    <w:rsid w:val="00C243D6"/>
    <w:rsid w:val="00C46577"/>
    <w:rsid w:val="00C54F4F"/>
    <w:rsid w:val="00C655E5"/>
    <w:rsid w:val="00CA0312"/>
    <w:rsid w:val="00CA4520"/>
    <w:rsid w:val="00CD2D82"/>
    <w:rsid w:val="00CF1DB0"/>
    <w:rsid w:val="00CF2C46"/>
    <w:rsid w:val="00D01E74"/>
    <w:rsid w:val="00D12459"/>
    <w:rsid w:val="00D330D8"/>
    <w:rsid w:val="00D359ED"/>
    <w:rsid w:val="00D45DF3"/>
    <w:rsid w:val="00D566B1"/>
    <w:rsid w:val="00D57B1E"/>
    <w:rsid w:val="00DB2410"/>
    <w:rsid w:val="00DC1CB6"/>
    <w:rsid w:val="00DC2F8B"/>
    <w:rsid w:val="00DF2AEF"/>
    <w:rsid w:val="00E3420A"/>
    <w:rsid w:val="00E34389"/>
    <w:rsid w:val="00E34C2F"/>
    <w:rsid w:val="00E66B71"/>
    <w:rsid w:val="00EB4C80"/>
    <w:rsid w:val="00EC2B49"/>
    <w:rsid w:val="00EE6FDE"/>
    <w:rsid w:val="00EF129E"/>
    <w:rsid w:val="00F00FAD"/>
    <w:rsid w:val="00F148FD"/>
    <w:rsid w:val="00F36C9A"/>
    <w:rsid w:val="00F408A1"/>
    <w:rsid w:val="00F41AC4"/>
    <w:rsid w:val="00F610A5"/>
    <w:rsid w:val="00F800C4"/>
    <w:rsid w:val="00F92196"/>
    <w:rsid w:val="00FA6EC1"/>
    <w:rsid w:val="00FB15AB"/>
    <w:rsid w:val="00FB1C9A"/>
    <w:rsid w:val="00FB23C1"/>
    <w:rsid w:val="00FB505C"/>
    <w:rsid w:val="00FD3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FA982"/>
  <w15:docId w15:val="{C3E9281B-F651-4C46-B333-300BE82F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680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0729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88B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243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header-user-name">
    <w:name w:val="header-user-name"/>
    <w:basedOn w:val="a0"/>
    <w:rsid w:val="003536E3"/>
  </w:style>
  <w:style w:type="character" w:styleId="a5">
    <w:name w:val="Hyperlink"/>
    <w:basedOn w:val="a0"/>
    <w:uiPriority w:val="99"/>
    <w:unhideWhenUsed/>
    <w:rsid w:val="003536E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A52A0"/>
  </w:style>
  <w:style w:type="paragraph" w:styleId="a6">
    <w:name w:val="Balloon Text"/>
    <w:basedOn w:val="a"/>
    <w:link w:val="a7"/>
    <w:uiPriority w:val="99"/>
    <w:semiHidden/>
    <w:unhideWhenUsed/>
    <w:rsid w:val="009E07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7BE"/>
    <w:rPr>
      <w:rFonts w:ascii="Tahoma" w:eastAsia="Times New Roman" w:hAnsi="Tahoma" w:cs="Tahoma"/>
      <w:sz w:val="16"/>
      <w:szCs w:val="16"/>
      <w:lang w:val="en-US" w:bidi="en-US"/>
    </w:rPr>
  </w:style>
  <w:style w:type="paragraph" w:styleId="a8">
    <w:name w:val="List Paragraph"/>
    <w:basedOn w:val="a"/>
    <w:uiPriority w:val="34"/>
    <w:qFormat/>
    <w:rsid w:val="00840416"/>
    <w:pPr>
      <w:ind w:left="720"/>
      <w:contextualSpacing/>
    </w:pPr>
  </w:style>
  <w:style w:type="paragraph" w:styleId="a9">
    <w:name w:val="Title"/>
    <w:basedOn w:val="a"/>
    <w:link w:val="aa"/>
    <w:qFormat/>
    <w:rsid w:val="006D6280"/>
    <w:pPr>
      <w:spacing w:before="0" w:after="0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character" w:customStyle="1" w:styleId="aa">
    <w:name w:val="Название Знак"/>
    <w:basedOn w:val="a0"/>
    <w:link w:val="a9"/>
    <w:rsid w:val="006D62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">
    <w:name w:val="o"/>
    <w:basedOn w:val="a"/>
    <w:rsid w:val="006D6280"/>
    <w:pPr>
      <w:spacing w:before="30" w:after="30" w:line="240" w:lineRule="auto"/>
    </w:pPr>
    <w:rPr>
      <w:rFonts w:ascii="Times New Roman" w:hAnsi="Times New Roman"/>
      <w:lang w:val="ru-RU" w:eastAsia="ru-RU" w:bidi="ar-SA"/>
    </w:rPr>
  </w:style>
  <w:style w:type="paragraph" w:customStyle="1" w:styleId="text">
    <w:name w:val="text"/>
    <w:basedOn w:val="a"/>
    <w:uiPriority w:val="99"/>
    <w:rsid w:val="008F1D6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b">
    <w:name w:val="Strong"/>
    <w:basedOn w:val="a0"/>
    <w:uiPriority w:val="22"/>
    <w:qFormat/>
    <w:rsid w:val="003120EC"/>
    <w:rPr>
      <w:b/>
      <w:bCs/>
    </w:rPr>
  </w:style>
  <w:style w:type="paragraph" w:styleId="ac">
    <w:name w:val="No Spacing"/>
    <w:qFormat/>
    <w:rsid w:val="003120EC"/>
    <w:pPr>
      <w:spacing w:after="0" w:line="240" w:lineRule="auto"/>
    </w:pPr>
  </w:style>
  <w:style w:type="paragraph" w:customStyle="1" w:styleId="c4">
    <w:name w:val="c4"/>
    <w:basedOn w:val="a"/>
    <w:rsid w:val="00626E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626EEA"/>
  </w:style>
  <w:style w:type="paragraph" w:customStyle="1" w:styleId="c17">
    <w:name w:val="c17"/>
    <w:basedOn w:val="a"/>
    <w:rsid w:val="00626E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rsid w:val="00F800C4"/>
    <w:pPr>
      <w:spacing w:before="0" w:after="0" w:line="240" w:lineRule="auto"/>
      <w:jc w:val="both"/>
    </w:pPr>
    <w:rPr>
      <w:rFonts w:ascii="Lucida Console" w:hAnsi="Lucida Console"/>
      <w:sz w:val="28"/>
      <w:szCs w:val="24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F800C4"/>
    <w:rPr>
      <w:rFonts w:ascii="Lucida Console" w:eastAsia="Times New Roman" w:hAnsi="Lucida Console" w:cs="Times New Roman"/>
      <w:sz w:val="28"/>
      <w:szCs w:val="24"/>
      <w:lang w:eastAsia="ru-RU"/>
    </w:rPr>
  </w:style>
  <w:style w:type="paragraph" w:customStyle="1" w:styleId="af">
    <w:name w:val="Стиль для книги"/>
    <w:basedOn w:val="a"/>
    <w:rsid w:val="00F800C4"/>
    <w:pPr>
      <w:spacing w:before="0" w:after="0" w:line="240" w:lineRule="atLeast"/>
      <w:ind w:firstLine="284"/>
      <w:jc w:val="both"/>
    </w:pPr>
    <w:rPr>
      <w:rFonts w:ascii="Times New Roman" w:hAnsi="Times New Roman"/>
      <w:kern w:val="28"/>
      <w:sz w:val="28"/>
      <w:lang w:val="ru-RU" w:eastAsia="ru-RU" w:bidi="ar-SA"/>
    </w:rPr>
  </w:style>
  <w:style w:type="paragraph" w:customStyle="1" w:styleId="21">
    <w:name w:val="Основной текст2"/>
    <w:rsid w:val="00F800C4"/>
    <w:pPr>
      <w:spacing w:before="120" w:after="120" w:line="240" w:lineRule="auto"/>
      <w:ind w:firstLine="666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u w:color="00000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10729B"/>
    <w:rPr>
      <w:rFonts w:ascii="Calibri" w:eastAsia="Times New Roman" w:hAnsi="Calibri" w:cs="Times New Roman"/>
      <w:caps/>
      <w:spacing w:val="15"/>
      <w:shd w:val="clear" w:color="auto" w:fill="DBE5F1"/>
      <w:lang w:val="en-US" w:bidi="en-US"/>
    </w:rPr>
  </w:style>
  <w:style w:type="character" w:styleId="af0">
    <w:name w:val="Emphasis"/>
    <w:uiPriority w:val="20"/>
    <w:qFormat/>
    <w:rsid w:val="0010729B"/>
    <w:rPr>
      <w:caps/>
      <w:color w:val="243F60"/>
      <w:spacing w:val="5"/>
    </w:rPr>
  </w:style>
  <w:style w:type="character" w:styleId="af1">
    <w:name w:val="FollowedHyperlink"/>
    <w:basedOn w:val="a0"/>
    <w:uiPriority w:val="99"/>
    <w:semiHidden/>
    <w:unhideWhenUsed/>
    <w:rsid w:val="00DB2410"/>
    <w:rPr>
      <w:color w:val="800080" w:themeColor="followedHyperlink"/>
      <w:u w:val="single"/>
    </w:rPr>
  </w:style>
  <w:style w:type="character" w:customStyle="1" w:styleId="WW8Num1z1">
    <w:name w:val="WW8Num1z1"/>
    <w:rsid w:val="006102C6"/>
  </w:style>
  <w:style w:type="paragraph" w:customStyle="1" w:styleId="1">
    <w:name w:val="Абзац списка1"/>
    <w:basedOn w:val="a"/>
    <w:rsid w:val="006102C6"/>
    <w:pPr>
      <w:suppressAutoHyphens/>
      <w:spacing w:before="0"/>
      <w:ind w:left="720"/>
      <w:contextualSpacing/>
    </w:pPr>
    <w:rPr>
      <w:sz w:val="22"/>
      <w:szCs w:val="22"/>
      <w:lang w:val="ru-RU" w:eastAsia="zh-CN" w:bidi="ar-SA"/>
    </w:rPr>
  </w:style>
  <w:style w:type="character" w:customStyle="1" w:styleId="WW-Absatz-Standardschriftart1">
    <w:name w:val="WW-Absatz-Standardschriftart1"/>
    <w:rsid w:val="00A111EE"/>
  </w:style>
  <w:style w:type="character" w:customStyle="1" w:styleId="WW-Absatz-Standardschriftart">
    <w:name w:val="WW-Absatz-Standardschriftart"/>
    <w:rsid w:val="00A111EE"/>
  </w:style>
  <w:style w:type="paragraph" w:customStyle="1" w:styleId="Default">
    <w:name w:val="Default"/>
    <w:rsid w:val="005269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10">
    <w:name w:val="c10"/>
    <w:basedOn w:val="a"/>
    <w:rsid w:val="005269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6">
    <w:name w:val="c6"/>
    <w:rsid w:val="005269F1"/>
  </w:style>
  <w:style w:type="paragraph" w:customStyle="1" w:styleId="10">
    <w:name w:val="Без интервала1"/>
    <w:rsid w:val="00980E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Основной текст_"/>
    <w:link w:val="11"/>
    <w:rsid w:val="007C3DED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2"/>
    <w:rsid w:val="007C3DED"/>
    <w:pPr>
      <w:widowControl w:val="0"/>
      <w:shd w:val="clear" w:color="auto" w:fill="FFFFFF"/>
      <w:spacing w:before="0" w:after="480" w:line="254" w:lineRule="exact"/>
      <w:jc w:val="both"/>
    </w:pPr>
    <w:rPr>
      <w:rFonts w:ascii="Microsoft Sans Serif" w:eastAsia="Microsoft Sans Serif" w:hAnsi="Microsoft Sans Serif" w:cs="Microsoft Sans Serif"/>
      <w:sz w:val="19"/>
      <w:szCs w:val="19"/>
      <w:lang w:val="ru-RU" w:bidi="ar-SA"/>
    </w:rPr>
  </w:style>
  <w:style w:type="character" w:styleId="af3">
    <w:name w:val="Subtle Emphasis"/>
    <w:uiPriority w:val="19"/>
    <w:qFormat/>
    <w:rsid w:val="007C3DED"/>
    <w:rPr>
      <w:i/>
      <w:iCs/>
      <w:color w:val="808080"/>
    </w:rPr>
  </w:style>
  <w:style w:type="paragraph" w:customStyle="1" w:styleId="c78">
    <w:name w:val="c78"/>
    <w:basedOn w:val="a"/>
    <w:rsid w:val="007C3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12">
    <w:name w:val="c12"/>
    <w:rsid w:val="007C3DED"/>
  </w:style>
  <w:style w:type="paragraph" w:customStyle="1" w:styleId="c18">
    <w:name w:val="c18"/>
    <w:basedOn w:val="a"/>
    <w:rsid w:val="007C3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8058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bidi="en-US"/>
    </w:rPr>
  </w:style>
  <w:style w:type="character" w:customStyle="1" w:styleId="dg-awards-inner-listitem--title">
    <w:name w:val="dg-awards-inner-list__item--title"/>
    <w:basedOn w:val="a0"/>
    <w:rsid w:val="00B6622D"/>
  </w:style>
  <w:style w:type="paragraph" w:customStyle="1" w:styleId="c1">
    <w:name w:val="c1"/>
    <w:basedOn w:val="a"/>
    <w:rsid w:val="00CA45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4">
    <w:name w:val="header"/>
    <w:basedOn w:val="a"/>
    <w:link w:val="af5"/>
    <w:uiPriority w:val="99"/>
    <w:unhideWhenUsed/>
    <w:rsid w:val="003A369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A369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f6">
    <w:name w:val="footer"/>
    <w:basedOn w:val="a"/>
    <w:link w:val="af7"/>
    <w:uiPriority w:val="99"/>
    <w:unhideWhenUsed/>
    <w:rsid w:val="003A369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A3692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onsPlusNonformat">
    <w:name w:val="ConsPlusNonformat"/>
    <w:rsid w:val="000F5B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8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5B315-9E37-490E-8C90-6769F96A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5205</Words>
  <Characters>29674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cp:lastPrinted>2022-04-08T06:08:00Z</cp:lastPrinted>
  <dcterms:created xsi:type="dcterms:W3CDTF">2023-12-06T10:54:00Z</dcterms:created>
  <dcterms:modified xsi:type="dcterms:W3CDTF">2023-12-12T04:06:00Z</dcterms:modified>
</cp:coreProperties>
</file>